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0B4DD" w14:textId="2BF490EB" w:rsidR="00384256" w:rsidRPr="00ED40B2" w:rsidRDefault="00AD1559" w:rsidP="00346E43">
      <w:pPr>
        <w:autoSpaceDE w:val="0"/>
        <w:autoSpaceDN w:val="0"/>
        <w:adjustRightInd w:val="0"/>
        <w:rPr>
          <w:b/>
          <w:i/>
          <w:iCs/>
          <w:color w:val="auto"/>
          <w:sz w:val="24"/>
        </w:rPr>
      </w:pPr>
      <w:r w:rsidRPr="00ED40B2">
        <w:rPr>
          <w:b/>
          <w:i/>
          <w:iCs/>
          <w:color w:val="auto"/>
          <w:sz w:val="24"/>
        </w:rPr>
        <w:t>15</w:t>
      </w:r>
      <w:r w:rsidR="00B05371" w:rsidRPr="00ED40B2">
        <w:rPr>
          <w:b/>
          <w:i/>
          <w:iCs/>
          <w:color w:val="auto"/>
          <w:sz w:val="24"/>
        </w:rPr>
        <w:t>40</w:t>
      </w:r>
      <w:r w:rsidRPr="00ED40B2">
        <w:rPr>
          <w:b/>
          <w:i/>
          <w:iCs/>
          <w:color w:val="auto"/>
          <w:sz w:val="24"/>
        </w:rPr>
        <w:t xml:space="preserve"> </w:t>
      </w:r>
    </w:p>
    <w:p w14:paraId="2F798626" w14:textId="53312365" w:rsidR="0051340E" w:rsidRPr="00D251F8" w:rsidRDefault="0051340E" w:rsidP="0051340E">
      <w:pPr>
        <w:rPr>
          <w:color w:val="auto"/>
          <w:sz w:val="24"/>
        </w:rPr>
      </w:pPr>
      <w:r w:rsidRPr="00D251F8">
        <w:rPr>
          <w:b/>
          <w:color w:val="auto"/>
          <w:sz w:val="24"/>
        </w:rPr>
        <w:tab/>
      </w:r>
      <w:r w:rsidRPr="00D251F8">
        <w:rPr>
          <w:b/>
          <w:color w:val="auto"/>
          <w:sz w:val="24"/>
        </w:rPr>
        <w:tab/>
      </w:r>
      <w:r w:rsidRPr="00D251F8">
        <w:rPr>
          <w:b/>
          <w:color w:val="auto"/>
          <w:sz w:val="24"/>
        </w:rPr>
        <w:tab/>
      </w:r>
      <w:r w:rsidRPr="00D251F8">
        <w:rPr>
          <w:b/>
          <w:color w:val="auto"/>
          <w:sz w:val="24"/>
        </w:rPr>
        <w:tab/>
      </w:r>
      <w:bookmarkStart w:id="0" w:name="_Hlk169593138"/>
      <w:r w:rsidRPr="00D251F8">
        <w:rPr>
          <w:color w:val="auto"/>
          <w:sz w:val="24"/>
        </w:rPr>
        <w:t>MINIMUM FONT SIZE 2 mm</w:t>
      </w:r>
    </w:p>
    <w:p w14:paraId="530C8F4F" w14:textId="77777777" w:rsidR="00C70FBF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</w:rPr>
      </w:pPr>
      <w:bookmarkStart w:id="1" w:name="_Hlk200446930"/>
      <w:bookmarkEnd w:id="0"/>
    </w:p>
    <w:p w14:paraId="0834E509" w14:textId="352B23E3" w:rsidR="00C70FBF" w:rsidRPr="00C70FBF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sz w:val="24"/>
          <w:szCs w:val="28"/>
        </w:rPr>
      </w:pPr>
      <w:r w:rsidRPr="00C70FBF">
        <w:rPr>
          <w:b/>
          <w:i/>
          <w:iCs/>
          <w:color w:val="auto"/>
          <w:sz w:val="24"/>
          <w:szCs w:val="28"/>
        </w:rPr>
        <w:t>BITTE UNBEDINGT DIE ZUTATEN, DAS MINDESTHALTBARKEITSDATUM UND DEN INVERKEHRBRINGER VOLLSTÄNDIG IN DIE DRUCKDATEN INTEGRIEREN!</w:t>
      </w:r>
    </w:p>
    <w:p w14:paraId="704336D9" w14:textId="77777777" w:rsidR="00C70FBF" w:rsidRPr="00C70FBF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sz w:val="24"/>
          <w:szCs w:val="28"/>
        </w:rPr>
      </w:pPr>
      <w:r w:rsidRPr="00C70FBF">
        <w:rPr>
          <w:b/>
          <w:i/>
          <w:iCs/>
          <w:color w:val="auto"/>
          <w:sz w:val="24"/>
          <w:szCs w:val="28"/>
        </w:rPr>
        <w:t>SPRACHE WÄHLBAR!</w:t>
      </w:r>
    </w:p>
    <w:bookmarkEnd w:id="1"/>
    <w:p w14:paraId="63F5F496" w14:textId="641C3572" w:rsidR="00346E43" w:rsidRDefault="00346E43" w:rsidP="00346E43">
      <w:pPr>
        <w:autoSpaceDE w:val="0"/>
        <w:autoSpaceDN w:val="0"/>
        <w:adjustRightInd w:val="0"/>
        <w:rPr>
          <w:b/>
          <w:color w:val="auto"/>
          <w:sz w:val="28"/>
          <w:szCs w:val="28"/>
        </w:rPr>
      </w:pPr>
    </w:p>
    <w:p w14:paraId="2234DFB3" w14:textId="4721A387" w:rsidR="007810AC" w:rsidRPr="00866598" w:rsidRDefault="007810AC" w:rsidP="007810AC">
      <w:pPr>
        <w:rPr>
          <w:bCs/>
          <w:i/>
          <w:iCs/>
          <w:color w:val="auto"/>
          <w:sz w:val="24"/>
        </w:rPr>
      </w:pPr>
      <w:r w:rsidRPr="004B6DBB">
        <w:rPr>
          <w:bCs/>
          <w:i/>
          <w:iCs/>
          <w:color w:val="auto"/>
          <w:sz w:val="24"/>
        </w:rPr>
        <w:t xml:space="preserve">Badesalz Granatapfel </w:t>
      </w:r>
      <w:r>
        <w:rPr>
          <w:bCs/>
          <w:i/>
          <w:iCs/>
          <w:color w:val="auto"/>
          <w:sz w:val="24"/>
        </w:rPr>
        <w:t>10</w:t>
      </w:r>
      <w:r w:rsidRPr="004B6DBB">
        <w:rPr>
          <w:bCs/>
          <w:i/>
          <w:iCs/>
          <w:color w:val="auto"/>
          <w:sz w:val="24"/>
        </w:rPr>
        <w:t>0 g</w:t>
      </w:r>
      <w:r>
        <w:rPr>
          <w:bCs/>
          <w:i/>
          <w:iCs/>
          <w:color w:val="auto"/>
          <w:sz w:val="24"/>
        </w:rPr>
        <w:t xml:space="preserve"> </w:t>
      </w:r>
      <w:r w:rsidRPr="00866598">
        <w:rPr>
          <w:color w:val="auto"/>
          <w:sz w:val="24"/>
        </w:rPr>
        <w:t>℮</w:t>
      </w:r>
    </w:p>
    <w:p w14:paraId="6176A4DA" w14:textId="6E658372" w:rsidR="007810AC" w:rsidRPr="00FA1E8F" w:rsidRDefault="007810AC" w:rsidP="007810AC">
      <w:pPr>
        <w:rPr>
          <w:color w:val="auto"/>
          <w:sz w:val="24"/>
        </w:rPr>
      </w:pPr>
      <w:proofErr w:type="spellStart"/>
      <w:r w:rsidRPr="007810AC">
        <w:rPr>
          <w:color w:val="auto"/>
          <w:sz w:val="24"/>
        </w:rPr>
        <w:t>Ingredients</w:t>
      </w:r>
      <w:proofErr w:type="spellEnd"/>
      <w:r w:rsidRPr="00FA1E8F">
        <w:rPr>
          <w:color w:val="auto"/>
          <w:sz w:val="24"/>
        </w:rPr>
        <w:t xml:space="preserve">: Totes Meer Salz (Maris Sal), Parfum, </w:t>
      </w:r>
      <w:proofErr w:type="spellStart"/>
      <w:r w:rsidRPr="00FA1E8F">
        <w:rPr>
          <w:color w:val="auto"/>
          <w:sz w:val="24"/>
        </w:rPr>
        <w:t>Polysorbate</w:t>
      </w:r>
      <w:proofErr w:type="spellEnd"/>
      <w:r w:rsidRPr="00FA1E8F">
        <w:rPr>
          <w:color w:val="auto"/>
          <w:sz w:val="24"/>
        </w:rPr>
        <w:t xml:space="preserve"> 20, Linalool, Benzyl Salicylate, Butylphenyl </w:t>
      </w:r>
      <w:proofErr w:type="spellStart"/>
      <w:r w:rsidRPr="00FA1E8F">
        <w:rPr>
          <w:color w:val="auto"/>
          <w:sz w:val="24"/>
        </w:rPr>
        <w:t>Methylpropional</w:t>
      </w:r>
      <w:proofErr w:type="spellEnd"/>
      <w:r w:rsidRPr="00FA1E8F">
        <w:rPr>
          <w:color w:val="auto"/>
          <w:sz w:val="24"/>
        </w:rPr>
        <w:t xml:space="preserve">, Benzyl </w:t>
      </w:r>
      <w:proofErr w:type="spellStart"/>
      <w:r w:rsidRPr="00FA1E8F">
        <w:rPr>
          <w:color w:val="auto"/>
          <w:sz w:val="24"/>
        </w:rPr>
        <w:t>Alcohol</w:t>
      </w:r>
      <w:proofErr w:type="spellEnd"/>
      <w:r w:rsidRPr="00FA1E8F">
        <w:rPr>
          <w:color w:val="auto"/>
          <w:sz w:val="24"/>
        </w:rPr>
        <w:t xml:space="preserve">, Amyl </w:t>
      </w:r>
      <w:proofErr w:type="spellStart"/>
      <w:r w:rsidRPr="00FA1E8F">
        <w:rPr>
          <w:color w:val="auto"/>
          <w:sz w:val="24"/>
        </w:rPr>
        <w:t>Cinnamal</w:t>
      </w:r>
      <w:proofErr w:type="spellEnd"/>
      <w:r w:rsidRPr="00FA1E8F">
        <w:rPr>
          <w:color w:val="auto"/>
          <w:sz w:val="24"/>
        </w:rPr>
        <w:t xml:space="preserve">, </w:t>
      </w:r>
      <w:proofErr w:type="spellStart"/>
      <w:r w:rsidRPr="00FA1E8F">
        <w:rPr>
          <w:color w:val="auto"/>
          <w:sz w:val="24"/>
        </w:rPr>
        <w:t>Hexyl</w:t>
      </w:r>
      <w:proofErr w:type="spellEnd"/>
      <w:r w:rsidRPr="00FA1E8F">
        <w:rPr>
          <w:color w:val="auto"/>
          <w:sz w:val="24"/>
        </w:rPr>
        <w:t xml:space="preserve"> </w:t>
      </w:r>
      <w:proofErr w:type="spellStart"/>
      <w:r w:rsidRPr="00FA1E8F">
        <w:rPr>
          <w:color w:val="auto"/>
          <w:sz w:val="24"/>
        </w:rPr>
        <w:t>Cinnamal</w:t>
      </w:r>
      <w:proofErr w:type="spellEnd"/>
      <w:r w:rsidRPr="00FA1E8F">
        <w:rPr>
          <w:color w:val="auto"/>
          <w:sz w:val="24"/>
        </w:rPr>
        <w:t xml:space="preserve">, </w:t>
      </w:r>
      <w:proofErr w:type="spellStart"/>
      <w:r w:rsidRPr="00FA1E8F">
        <w:rPr>
          <w:color w:val="auto"/>
          <w:sz w:val="24"/>
        </w:rPr>
        <w:t>Citronellol</w:t>
      </w:r>
      <w:proofErr w:type="spellEnd"/>
      <w:r w:rsidRPr="00FA1E8F">
        <w:rPr>
          <w:color w:val="auto"/>
          <w:sz w:val="24"/>
        </w:rPr>
        <w:t>, Limonene, Geraniol, CI 12490.</w:t>
      </w:r>
    </w:p>
    <w:p w14:paraId="287EC413" w14:textId="77777777" w:rsidR="007810AC" w:rsidRDefault="007810AC" w:rsidP="00346E43">
      <w:pPr>
        <w:autoSpaceDE w:val="0"/>
        <w:autoSpaceDN w:val="0"/>
        <w:adjustRightInd w:val="0"/>
        <w:rPr>
          <w:b/>
          <w:color w:val="auto"/>
          <w:sz w:val="28"/>
          <w:szCs w:val="28"/>
        </w:rPr>
      </w:pPr>
    </w:p>
    <w:p w14:paraId="0D3DD048" w14:textId="77777777" w:rsidR="007810AC" w:rsidRPr="00C70FBF" w:rsidRDefault="007810AC" w:rsidP="00346E43">
      <w:pPr>
        <w:autoSpaceDE w:val="0"/>
        <w:autoSpaceDN w:val="0"/>
        <w:adjustRightInd w:val="0"/>
        <w:rPr>
          <w:b/>
          <w:color w:val="auto"/>
          <w:sz w:val="28"/>
          <w:szCs w:val="28"/>
        </w:rPr>
      </w:pPr>
    </w:p>
    <w:p w14:paraId="6588A518" w14:textId="56F6A205" w:rsidR="00B36A3B" w:rsidRPr="00157892" w:rsidRDefault="00B05371" w:rsidP="00B36A3B">
      <w:pPr>
        <w:autoSpaceDE w:val="0"/>
        <w:autoSpaceDN w:val="0"/>
        <w:adjustRightInd w:val="0"/>
        <w:rPr>
          <w:i/>
          <w:iCs/>
          <w:color w:val="auto"/>
          <w:sz w:val="24"/>
        </w:rPr>
      </w:pPr>
      <w:r w:rsidRPr="00157892">
        <w:rPr>
          <w:i/>
          <w:iCs/>
          <w:color w:val="auto"/>
          <w:sz w:val="24"/>
        </w:rPr>
        <w:t>Schafmilchs</w:t>
      </w:r>
      <w:r w:rsidR="00B36A3B" w:rsidRPr="00157892">
        <w:rPr>
          <w:i/>
          <w:iCs/>
          <w:color w:val="auto"/>
          <w:sz w:val="24"/>
        </w:rPr>
        <w:t xml:space="preserve">eife </w:t>
      </w:r>
      <w:r w:rsidR="00AB5BD2" w:rsidRPr="00157892">
        <w:rPr>
          <w:i/>
          <w:iCs/>
          <w:color w:val="auto"/>
          <w:sz w:val="24"/>
        </w:rPr>
        <w:t xml:space="preserve">Stern Granatapfel </w:t>
      </w:r>
      <w:r w:rsidR="00C47AE0" w:rsidRPr="00157892">
        <w:rPr>
          <w:i/>
          <w:iCs/>
          <w:color w:val="auto"/>
        </w:rPr>
        <w:t>20</w:t>
      </w:r>
      <w:r w:rsidR="00B36A3B" w:rsidRPr="00157892">
        <w:rPr>
          <w:i/>
          <w:iCs/>
          <w:color w:val="auto"/>
          <w:sz w:val="24"/>
        </w:rPr>
        <w:t xml:space="preserve"> g</w:t>
      </w:r>
    </w:p>
    <w:p w14:paraId="41FC2CBA" w14:textId="54FF5326" w:rsidR="000948F7" w:rsidRPr="00ED40B2" w:rsidRDefault="00C47AE0" w:rsidP="00C47AE0">
      <w:pPr>
        <w:autoSpaceDE w:val="0"/>
        <w:autoSpaceDN w:val="0"/>
        <w:rPr>
          <w:color w:val="auto"/>
          <w:sz w:val="24"/>
        </w:rPr>
      </w:pPr>
      <w:proofErr w:type="spellStart"/>
      <w:r w:rsidRPr="00ED40B2">
        <w:rPr>
          <w:color w:val="auto"/>
          <w:sz w:val="24"/>
        </w:rPr>
        <w:t>Ingredients</w:t>
      </w:r>
      <w:proofErr w:type="spellEnd"/>
      <w:r w:rsidRPr="00ED40B2">
        <w:rPr>
          <w:color w:val="auto"/>
          <w:sz w:val="24"/>
        </w:rPr>
        <w:t xml:space="preserve">: </w:t>
      </w:r>
      <w:r w:rsidR="000948F7" w:rsidRPr="00ED40B2">
        <w:rPr>
          <w:color w:val="auto"/>
          <w:sz w:val="24"/>
        </w:rPr>
        <w:t xml:space="preserve">Sodium </w:t>
      </w:r>
      <w:proofErr w:type="spellStart"/>
      <w:r w:rsidR="000948F7" w:rsidRPr="00ED40B2">
        <w:rPr>
          <w:color w:val="auto"/>
          <w:sz w:val="24"/>
        </w:rPr>
        <w:t>Palmate</w:t>
      </w:r>
      <w:proofErr w:type="spellEnd"/>
      <w:r w:rsidR="000948F7" w:rsidRPr="00ED40B2">
        <w:rPr>
          <w:color w:val="auto"/>
          <w:sz w:val="24"/>
        </w:rPr>
        <w:t xml:space="preserve">, Sodium Palm </w:t>
      </w:r>
      <w:proofErr w:type="spellStart"/>
      <w:r w:rsidR="000948F7" w:rsidRPr="00ED40B2">
        <w:rPr>
          <w:color w:val="auto"/>
          <w:sz w:val="24"/>
        </w:rPr>
        <w:t>Kernelate</w:t>
      </w:r>
      <w:proofErr w:type="spellEnd"/>
      <w:r w:rsidR="000948F7" w:rsidRPr="00ED40B2">
        <w:rPr>
          <w:color w:val="auto"/>
          <w:sz w:val="24"/>
        </w:rPr>
        <w:t xml:space="preserve">, Aqua, Parfum, Glycerin, Lanolin, </w:t>
      </w:r>
      <w:proofErr w:type="spellStart"/>
      <w:r w:rsidR="000948F7" w:rsidRPr="00ED40B2">
        <w:rPr>
          <w:color w:val="auto"/>
          <w:sz w:val="24"/>
        </w:rPr>
        <w:t>Sheep</w:t>
      </w:r>
      <w:proofErr w:type="spellEnd"/>
      <w:r w:rsidR="000948F7" w:rsidRPr="00ED40B2">
        <w:rPr>
          <w:color w:val="auto"/>
          <w:sz w:val="24"/>
        </w:rPr>
        <w:t xml:space="preserve"> Milk, Sodium Chloride, Sodium Sulfate, </w:t>
      </w:r>
      <w:proofErr w:type="spellStart"/>
      <w:r w:rsidR="000948F7" w:rsidRPr="00ED40B2">
        <w:rPr>
          <w:color w:val="auto"/>
          <w:sz w:val="24"/>
        </w:rPr>
        <w:t>Tetrasodium</w:t>
      </w:r>
      <w:proofErr w:type="spellEnd"/>
      <w:r w:rsidR="000948F7" w:rsidRPr="00ED40B2">
        <w:rPr>
          <w:color w:val="auto"/>
          <w:sz w:val="24"/>
        </w:rPr>
        <w:t xml:space="preserve"> </w:t>
      </w:r>
      <w:proofErr w:type="spellStart"/>
      <w:r w:rsidR="000948F7" w:rsidRPr="00ED40B2">
        <w:rPr>
          <w:color w:val="auto"/>
          <w:sz w:val="24"/>
        </w:rPr>
        <w:t>Etidronate</w:t>
      </w:r>
      <w:proofErr w:type="spellEnd"/>
      <w:r w:rsidR="000948F7" w:rsidRPr="00ED40B2">
        <w:rPr>
          <w:color w:val="auto"/>
          <w:sz w:val="24"/>
        </w:rPr>
        <w:t xml:space="preserve">, </w:t>
      </w:r>
      <w:proofErr w:type="spellStart"/>
      <w:r w:rsidR="000948F7" w:rsidRPr="00ED40B2">
        <w:rPr>
          <w:color w:val="auto"/>
          <w:sz w:val="24"/>
        </w:rPr>
        <w:t>Hexamethylindenopyran</w:t>
      </w:r>
      <w:proofErr w:type="spellEnd"/>
      <w:r w:rsidR="000948F7" w:rsidRPr="00ED40B2">
        <w:rPr>
          <w:color w:val="auto"/>
          <w:sz w:val="24"/>
        </w:rPr>
        <w:t xml:space="preserve">, </w:t>
      </w:r>
      <w:proofErr w:type="spellStart"/>
      <w:r w:rsidR="000948F7" w:rsidRPr="00ED40B2">
        <w:rPr>
          <w:color w:val="auto"/>
          <w:sz w:val="24"/>
        </w:rPr>
        <w:t>Tetramethyl</w:t>
      </w:r>
      <w:proofErr w:type="spellEnd"/>
      <w:r w:rsidR="000948F7" w:rsidRPr="00ED40B2">
        <w:rPr>
          <w:color w:val="auto"/>
          <w:sz w:val="24"/>
        </w:rPr>
        <w:t xml:space="preserve"> </w:t>
      </w:r>
      <w:proofErr w:type="spellStart"/>
      <w:r w:rsidR="000948F7" w:rsidRPr="00ED40B2">
        <w:rPr>
          <w:color w:val="auto"/>
          <w:sz w:val="24"/>
        </w:rPr>
        <w:t>acetyloctahydronaphthalenes</w:t>
      </w:r>
      <w:proofErr w:type="spellEnd"/>
      <w:r w:rsidR="000948F7" w:rsidRPr="00ED40B2">
        <w:rPr>
          <w:color w:val="auto"/>
          <w:sz w:val="24"/>
        </w:rPr>
        <w:t>, C.I. 16255.</w:t>
      </w:r>
    </w:p>
    <w:p w14:paraId="773E06AA" w14:textId="77777777" w:rsidR="00CC7C01" w:rsidRPr="00ED40B2" w:rsidRDefault="00CC7C01" w:rsidP="001816AC">
      <w:pPr>
        <w:spacing w:line="234" w:lineRule="atLeast"/>
        <w:ind w:left="1416"/>
        <w:rPr>
          <w:color w:val="auto"/>
          <w:sz w:val="24"/>
        </w:rPr>
      </w:pPr>
    </w:p>
    <w:p w14:paraId="21928E1D" w14:textId="77777777" w:rsidR="001816AC" w:rsidRPr="00ED40B2" w:rsidRDefault="001816AC" w:rsidP="00CC7C01">
      <w:pPr>
        <w:autoSpaceDE w:val="0"/>
        <w:autoSpaceDN w:val="0"/>
        <w:adjustRightInd w:val="0"/>
        <w:rPr>
          <w:color w:val="auto"/>
          <w:sz w:val="24"/>
        </w:rPr>
      </w:pPr>
      <w:r w:rsidRPr="00D251F8">
        <w:rPr>
          <w:noProof/>
          <w:color w:val="auto"/>
          <w:sz w:val="24"/>
        </w:rPr>
        <w:drawing>
          <wp:anchor distT="0" distB="0" distL="114300" distR="114300" simplePos="0" relativeHeight="251658240" behindDoc="1" locked="0" layoutInCell="1" allowOverlap="1" wp14:anchorId="29B3EE14" wp14:editId="12B01631">
            <wp:simplePos x="0" y="0"/>
            <wp:positionH relativeFrom="column">
              <wp:posOffset>-38735</wp:posOffset>
            </wp:positionH>
            <wp:positionV relativeFrom="paragraph">
              <wp:posOffset>56515</wp:posOffset>
            </wp:positionV>
            <wp:extent cx="446405" cy="475615"/>
            <wp:effectExtent l="0" t="0" r="0" b="635"/>
            <wp:wrapTight wrapText="bothSides">
              <wp:wrapPolygon edited="0">
                <wp:start x="0" y="0"/>
                <wp:lineTo x="0" y="20764"/>
                <wp:lineTo x="20279" y="20764"/>
                <wp:lineTo x="20279" y="0"/>
                <wp:lineTo x="0" y="0"/>
              </wp:wrapPolygon>
            </wp:wrapTight>
            <wp:docPr id="2" name="Grafik 2" descr="Kosmetikdeklaration Meld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osmetikdeklaration Meldu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62A6CF" w14:textId="77777777" w:rsidR="00346E43" w:rsidRPr="00ED40B2" w:rsidRDefault="00346E43" w:rsidP="00346E43">
      <w:pPr>
        <w:rPr>
          <w:color w:val="auto"/>
          <w:sz w:val="24"/>
        </w:rPr>
      </w:pPr>
    </w:p>
    <w:p w14:paraId="79A6167B" w14:textId="77777777" w:rsidR="00147C09" w:rsidRPr="00ED40B2" w:rsidRDefault="00147C09" w:rsidP="00346E43">
      <w:pPr>
        <w:rPr>
          <w:color w:val="auto"/>
          <w:sz w:val="24"/>
        </w:rPr>
      </w:pPr>
    </w:p>
    <w:p w14:paraId="4E6DBC45" w14:textId="77777777" w:rsidR="00D251F8" w:rsidRPr="00ED40B2" w:rsidRDefault="00D251F8" w:rsidP="00A20DD5">
      <w:pPr>
        <w:autoSpaceDE w:val="0"/>
        <w:autoSpaceDN w:val="0"/>
        <w:adjustRightInd w:val="0"/>
        <w:rPr>
          <w:color w:val="auto"/>
          <w:sz w:val="24"/>
        </w:rPr>
      </w:pPr>
    </w:p>
    <w:p w14:paraId="1265CDD4" w14:textId="0CDD75B8" w:rsidR="008A3257" w:rsidRDefault="008A3257" w:rsidP="008A3257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lang w:val="fr-FR"/>
        </w:rPr>
      </w:pPr>
      <w:r w:rsidRPr="00581B79">
        <w:rPr>
          <w:rFonts w:ascii="Arial" w:hAnsi="Arial" w:cs="Arial"/>
          <w:noProof/>
        </w:rPr>
        <w:drawing>
          <wp:inline distT="0" distB="0" distL="0" distR="0" wp14:anchorId="6695ED25" wp14:editId="20B787F3">
            <wp:extent cx="490451" cy="458865"/>
            <wp:effectExtent l="0" t="0" r="5080" b="0"/>
            <wp:docPr id="10" name="Grafik 10" descr="cid:70059EDA-9437-432B-A5A8-CB84FB0D1C66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1CC7BE-4795-4066-861F-B98EB8845961" descr="cid:70059EDA-9437-432B-A5A8-CB84FB0D1C66@fritz.box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69" cy="4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3BE73125" wp14:editId="2F55374D">
            <wp:extent cx="482138" cy="482138"/>
            <wp:effectExtent l="0" t="0" r="0" b="0"/>
            <wp:docPr id="9" name="Grafik 9" descr="cid:A6D028B6-7DE7-4FED-AFF7-54A47982AB94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826327-6556-4E91-82E7-6C1748996B65" descr="cid:A6D028B6-7DE7-4FED-AFF7-54A47982AB94@fritz.box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6" cy="494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73375D29" wp14:editId="2DFDE615">
            <wp:extent cx="475448" cy="473710"/>
            <wp:effectExtent l="0" t="0" r="1270" b="2540"/>
            <wp:docPr id="8" name="Grafik 8" descr="cid:A62BFBE0-512B-4438-AC2A-DC37B49FEAD4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A9B859-4450-4946-9C65-B0D138EF2844" descr="cid:A62BFBE0-512B-4438-AC2A-DC37B49FEAD4@fritz.box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0" cy="488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00707499" wp14:editId="7535B133">
            <wp:extent cx="482138" cy="480375"/>
            <wp:effectExtent l="0" t="0" r="0" b="0"/>
            <wp:docPr id="7" name="Grafik 7" descr="cid:DD5F05D4-5B4E-426E-8186-6537EA30B1CF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7ED88C-D29F-406C-BF77-B02656EDB329" descr="cid:DD5F05D4-5B4E-426E-8186-6537EA30B1CF@fritz.box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70" cy="49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27DBE465" wp14:editId="39D5C73D">
            <wp:extent cx="473825" cy="473825"/>
            <wp:effectExtent l="0" t="0" r="2540" b="2540"/>
            <wp:docPr id="6" name="Grafik 6" descr="cid:983EDEE6-6566-46C1-8092-799FEB9D58E6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2073196-93A7-4F99-9AE4-5177BFE1C62A" descr="cid:983EDEE6-6566-46C1-8092-799FEB9D58E6@fritz.box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76" cy="485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D4F9B" w14:textId="77777777" w:rsidR="008A3257" w:rsidRPr="00D74A59" w:rsidRDefault="008A3257" w:rsidP="008A3257">
      <w:pPr>
        <w:autoSpaceDE w:val="0"/>
        <w:autoSpaceDN w:val="0"/>
        <w:adjustRightInd w:val="0"/>
        <w:rPr>
          <w:b/>
          <w:bCs/>
          <w:color w:val="auto"/>
        </w:rPr>
      </w:pPr>
      <w:r w:rsidRPr="00D74A59">
        <w:rPr>
          <w:b/>
          <w:bCs/>
          <w:color w:val="auto"/>
        </w:rPr>
        <w:t>Kerze nicht unbeaufsichtigt brennen lassen!</w:t>
      </w:r>
    </w:p>
    <w:p w14:paraId="2F56FBB5" w14:textId="77777777" w:rsidR="008A3257" w:rsidRPr="008A3257" w:rsidRDefault="008A3257" w:rsidP="00A20DD5">
      <w:pPr>
        <w:autoSpaceDE w:val="0"/>
        <w:autoSpaceDN w:val="0"/>
        <w:adjustRightInd w:val="0"/>
        <w:rPr>
          <w:color w:val="auto"/>
          <w:sz w:val="24"/>
        </w:rPr>
      </w:pPr>
    </w:p>
    <w:p w14:paraId="5574C108" w14:textId="07D99CC0" w:rsidR="00D251F8" w:rsidRPr="00FF4995" w:rsidRDefault="00D251F8" w:rsidP="000C6688">
      <w:pPr>
        <w:rPr>
          <w:rFonts w:ascii="Arial Narrow" w:hAnsi="Arial Narrow"/>
          <w:color w:val="auto"/>
          <w:u w:val="single"/>
        </w:rPr>
      </w:pPr>
      <w:r w:rsidRPr="00FF4995">
        <w:rPr>
          <w:rFonts w:ascii="Arial Narrow" w:hAnsi="Arial Narrow"/>
          <w:color w:val="auto"/>
          <w:u w:val="single"/>
        </w:rPr>
        <w:t xml:space="preserve">Hersteller: Firma Mustermann, Musterstraße 1, 11111 Musterdorf, </w:t>
      </w:r>
      <w:hyperlink r:id="rId16" w:history="1">
        <w:r w:rsidRPr="00FF4995">
          <w:rPr>
            <w:rFonts w:ascii="Arial Narrow" w:hAnsi="Arial Narrow"/>
            <w:color w:val="auto"/>
            <w:u w:val="single"/>
          </w:rPr>
          <w:t>mm@mustermann.de</w:t>
        </w:r>
      </w:hyperlink>
    </w:p>
    <w:p w14:paraId="6E66D492" w14:textId="77777777" w:rsidR="00C70FBF" w:rsidRDefault="00C70FBF" w:rsidP="00C70FBF">
      <w:pPr>
        <w:rPr>
          <w:rFonts w:ascii="Arial Narrow" w:hAnsi="Arial Narrow"/>
          <w:i/>
          <w:iCs/>
          <w:color w:val="auto"/>
          <w:sz w:val="20"/>
          <w:szCs w:val="20"/>
        </w:rPr>
      </w:pPr>
      <w:bookmarkStart w:id="2" w:name="_Hlk200459096"/>
      <w:bookmarkStart w:id="3" w:name="_Hlk200456734"/>
      <w:bookmarkStart w:id="4" w:name="_Hlk200456895"/>
      <w:bookmarkStart w:id="5" w:name="_Hlk200455239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Aufgrund des neuen Produktsicherheitsgesetzes (Verordnung (EU) 2023/988), das am 13.12.2024 in Kraft getreten ist, müssen alle auf dem europäischen Binnenmarkt bereitgestellten Verbraucherprodukte eine Herstelleradresse aufweisen. Diese beinhaltet Namen, eingetragener Handelsnamen oder eingetragene Handelsmarke, Postanschrift und E-Mail-Adresse. Ebenso müssen die Produkte mit </w:t>
      </w:r>
      <w:r>
        <w:rPr>
          <w:rFonts w:ascii="Arial Narrow" w:hAnsi="Arial Narrow"/>
          <w:i/>
          <w:iCs/>
          <w:color w:val="auto"/>
          <w:sz w:val="20"/>
          <w:szCs w:val="20"/>
        </w:rPr>
        <w:t>einer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color w:val="auto"/>
          <w:sz w:val="20"/>
          <w:szCs w:val="20"/>
        </w:rPr>
        <w:t>kundenspezifischen Auftragsnummer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color w:val="auto"/>
          <w:sz w:val="20"/>
          <w:szCs w:val="20"/>
        </w:rPr>
        <w:t xml:space="preserve">zur Rückverfolgbarkeit 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versehen sein. Bitte beachten Sie hierzu Art. 13 EU </w:t>
      </w:r>
      <w:proofErr w:type="spellStart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>ProdSV</w:t>
      </w:r>
      <w:proofErr w:type="spellEnd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und integrieren die notwendigen Informationen direkt in die Druckdaten</w:t>
      </w:r>
      <w:bookmarkEnd w:id="2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>.</w:t>
      </w:r>
    </w:p>
    <w:p w14:paraId="20CB5589" w14:textId="77777777" w:rsidR="005C7A84" w:rsidRDefault="005C7A84" w:rsidP="00C70FBF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0E4CCEE9" w14:textId="77777777" w:rsidR="005C7A84" w:rsidRDefault="005C7A84" w:rsidP="00C70FBF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5C46F47D" w14:textId="77777777" w:rsidR="005C7A84" w:rsidRDefault="005C7A84" w:rsidP="00C70FBF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12E69F06" w14:textId="77777777" w:rsidR="005C7A84" w:rsidRDefault="005C7A84" w:rsidP="00C70FBF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371DD694" w14:textId="77777777" w:rsidR="005C7A84" w:rsidRDefault="005C7A84" w:rsidP="00C70FBF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0259D047" w14:textId="77777777" w:rsidR="005C7A84" w:rsidRDefault="005C7A84" w:rsidP="00C70FBF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bookmarkEnd w:id="3"/>
    <w:p w14:paraId="79F5D833" w14:textId="77777777" w:rsidR="00C70FBF" w:rsidRDefault="00C70FBF" w:rsidP="00C70FBF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6D8D3785" w14:textId="77777777" w:rsidR="00C70FBF" w:rsidRPr="00E27B1C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lang w:val="en-US"/>
        </w:rPr>
      </w:pPr>
      <w:bookmarkStart w:id="6" w:name="_Hlk200456739"/>
      <w:bookmarkStart w:id="7" w:name="_Hlk200608910"/>
      <w:bookmarkEnd w:id="4"/>
      <w:r w:rsidRPr="00E27B1C">
        <w:rPr>
          <w:b/>
          <w:i/>
          <w:iCs/>
          <w:color w:val="auto"/>
          <w:lang w:val="en-US"/>
        </w:rPr>
        <w:t xml:space="preserve">PLEASE BE SURE TO INCLUDE THE INGREDIENTS, THE BEST BEFORE DATE AND </w:t>
      </w:r>
      <w:bookmarkEnd w:id="5"/>
      <w:bookmarkEnd w:id="6"/>
      <w:r w:rsidRPr="00E27B1C">
        <w:rPr>
          <w:b/>
          <w:i/>
          <w:iCs/>
          <w:color w:val="auto"/>
          <w:lang w:val="en-US"/>
        </w:rPr>
        <w:t>THE DISTRIBUTOR IN FULL IN THE PRINT DATA!</w:t>
      </w:r>
    </w:p>
    <w:p w14:paraId="5D97EC4A" w14:textId="77777777" w:rsidR="00C70FBF" w:rsidRPr="00E27B1C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lang w:val="en-US"/>
        </w:rPr>
      </w:pPr>
      <w:r w:rsidRPr="00E27B1C">
        <w:rPr>
          <w:b/>
          <w:i/>
          <w:iCs/>
          <w:color w:val="auto"/>
          <w:lang w:val="en-US"/>
        </w:rPr>
        <w:t>LANGUAGE SELECTABLE!</w:t>
      </w:r>
    </w:p>
    <w:bookmarkEnd w:id="7"/>
    <w:p w14:paraId="25CB00A6" w14:textId="71FB413C" w:rsidR="00AB5BD2" w:rsidRPr="00AB5BD2" w:rsidRDefault="00AB5BD2" w:rsidP="00AB5BD2">
      <w:pPr>
        <w:rPr>
          <w:bCs/>
          <w:i/>
          <w:iCs/>
          <w:color w:val="auto"/>
          <w:sz w:val="24"/>
          <w:lang w:val="en-US"/>
        </w:rPr>
      </w:pPr>
      <w:r w:rsidRPr="00AB5BD2">
        <w:rPr>
          <w:bCs/>
          <w:i/>
          <w:iCs/>
          <w:color w:val="auto"/>
          <w:sz w:val="24"/>
          <w:lang w:val="en-US"/>
        </w:rPr>
        <w:t xml:space="preserve">Bath salt pomegranate 100 g </w:t>
      </w:r>
      <w:r w:rsidRPr="00AB5BD2">
        <w:rPr>
          <w:color w:val="auto"/>
          <w:sz w:val="24"/>
          <w:lang w:val="en-US"/>
        </w:rPr>
        <w:t>℮</w:t>
      </w:r>
    </w:p>
    <w:p w14:paraId="77E4A7DC" w14:textId="7B409139" w:rsidR="00AB5BD2" w:rsidRDefault="00AB5BD2" w:rsidP="00AB5BD2">
      <w:pPr>
        <w:rPr>
          <w:color w:val="auto"/>
          <w:sz w:val="24"/>
          <w:lang w:val="en-US"/>
        </w:rPr>
      </w:pPr>
      <w:r w:rsidRPr="00AB5BD2">
        <w:rPr>
          <w:color w:val="auto"/>
          <w:sz w:val="24"/>
          <w:lang w:val="en-US"/>
        </w:rPr>
        <w:t xml:space="preserve">Ingredients: </w:t>
      </w:r>
      <w:r w:rsidR="00DA095D">
        <w:rPr>
          <w:color w:val="auto"/>
          <w:sz w:val="24"/>
          <w:lang w:val="en-US"/>
        </w:rPr>
        <w:t>Dead sea salt</w:t>
      </w:r>
      <w:r w:rsidRPr="00AB5BD2">
        <w:rPr>
          <w:color w:val="auto"/>
          <w:sz w:val="24"/>
          <w:lang w:val="en-US"/>
        </w:rPr>
        <w:t xml:space="preserve"> (Maris Sal), P</w:t>
      </w:r>
      <w:r w:rsidR="00DA095D">
        <w:rPr>
          <w:color w:val="auto"/>
          <w:sz w:val="24"/>
          <w:lang w:val="en-US"/>
        </w:rPr>
        <w:t>e</w:t>
      </w:r>
      <w:r w:rsidRPr="00AB5BD2">
        <w:rPr>
          <w:color w:val="auto"/>
          <w:sz w:val="24"/>
          <w:lang w:val="en-US"/>
        </w:rPr>
        <w:t>rfum</w:t>
      </w:r>
      <w:r w:rsidR="00DA095D">
        <w:rPr>
          <w:color w:val="auto"/>
          <w:sz w:val="24"/>
          <w:lang w:val="en-US"/>
        </w:rPr>
        <w:t>e</w:t>
      </w:r>
      <w:r w:rsidRPr="00AB5BD2">
        <w:rPr>
          <w:color w:val="auto"/>
          <w:sz w:val="24"/>
          <w:lang w:val="en-US"/>
        </w:rPr>
        <w:t xml:space="preserve">, Polysorbate 20, Linalool, Benzyl Salicylate, Butylphenyl </w:t>
      </w:r>
      <w:proofErr w:type="spellStart"/>
      <w:r w:rsidRPr="00AB5BD2">
        <w:rPr>
          <w:color w:val="auto"/>
          <w:sz w:val="24"/>
          <w:lang w:val="en-US"/>
        </w:rPr>
        <w:t>Methylpropional</w:t>
      </w:r>
      <w:proofErr w:type="spellEnd"/>
      <w:r w:rsidRPr="00AB5BD2">
        <w:rPr>
          <w:color w:val="auto"/>
          <w:sz w:val="24"/>
          <w:lang w:val="en-US"/>
        </w:rPr>
        <w:t>, Benzyl Alcohol, Amyl Cinnamal, Hexyl Cinnamal, Citronellol, Limonene, Geraniol, CI 12490.</w:t>
      </w:r>
    </w:p>
    <w:p w14:paraId="79047ED7" w14:textId="77777777" w:rsidR="005C7A84" w:rsidRPr="00AB5BD2" w:rsidRDefault="005C7A84" w:rsidP="00AB5BD2">
      <w:pPr>
        <w:rPr>
          <w:color w:val="auto"/>
          <w:sz w:val="24"/>
          <w:lang w:val="en-US"/>
        </w:rPr>
      </w:pPr>
    </w:p>
    <w:p w14:paraId="6354B7A6" w14:textId="256C4F0E" w:rsidR="00AB5BD2" w:rsidRPr="00157892" w:rsidRDefault="00AB5BD2" w:rsidP="00AB5BD2">
      <w:pPr>
        <w:autoSpaceDE w:val="0"/>
        <w:autoSpaceDN w:val="0"/>
        <w:adjustRightInd w:val="0"/>
        <w:rPr>
          <w:i/>
          <w:iCs/>
          <w:color w:val="auto"/>
          <w:sz w:val="24"/>
          <w:lang w:val="en-US"/>
        </w:rPr>
      </w:pPr>
      <w:r w:rsidRPr="00157892">
        <w:rPr>
          <w:i/>
          <w:iCs/>
          <w:color w:val="auto"/>
          <w:sz w:val="24"/>
          <w:lang w:val="en-US"/>
        </w:rPr>
        <w:t>Sheep milk soap Star pomegranate</w:t>
      </w:r>
      <w:r w:rsidRPr="00157892">
        <w:rPr>
          <w:i/>
          <w:iCs/>
          <w:color w:val="auto"/>
          <w:lang w:val="en-US"/>
        </w:rPr>
        <w:t xml:space="preserve"> 20</w:t>
      </w:r>
      <w:r w:rsidRPr="00157892">
        <w:rPr>
          <w:i/>
          <w:iCs/>
          <w:color w:val="auto"/>
          <w:sz w:val="24"/>
          <w:lang w:val="en-US"/>
        </w:rPr>
        <w:t xml:space="preserve"> g</w:t>
      </w:r>
    </w:p>
    <w:p w14:paraId="4416507E" w14:textId="77777777" w:rsidR="00AB5BD2" w:rsidRPr="00D251F8" w:rsidRDefault="00AB5BD2" w:rsidP="00AB5BD2">
      <w:pPr>
        <w:autoSpaceDE w:val="0"/>
        <w:autoSpaceDN w:val="0"/>
        <w:rPr>
          <w:color w:val="auto"/>
          <w:sz w:val="24"/>
          <w:lang w:val="en-GB"/>
        </w:rPr>
      </w:pPr>
      <w:r w:rsidRPr="00D251F8">
        <w:rPr>
          <w:color w:val="auto"/>
          <w:sz w:val="24"/>
          <w:lang w:val="en-GB"/>
        </w:rPr>
        <w:t xml:space="preserve">Ingredients: Sodium Palmate, Sodium Palm Kernelate, Aqua, Parfum, </w:t>
      </w:r>
      <w:proofErr w:type="spellStart"/>
      <w:r w:rsidRPr="00D251F8">
        <w:rPr>
          <w:color w:val="auto"/>
          <w:sz w:val="24"/>
          <w:lang w:val="en-GB"/>
        </w:rPr>
        <w:t>Glycerin</w:t>
      </w:r>
      <w:proofErr w:type="spellEnd"/>
      <w:r w:rsidRPr="00D251F8">
        <w:rPr>
          <w:color w:val="auto"/>
          <w:sz w:val="24"/>
          <w:lang w:val="en-GB"/>
        </w:rPr>
        <w:t xml:space="preserve">, Lanolin, Sheep Milk, Sodium Chloride, Sodium </w:t>
      </w:r>
      <w:proofErr w:type="spellStart"/>
      <w:r w:rsidRPr="00D251F8">
        <w:rPr>
          <w:color w:val="auto"/>
          <w:sz w:val="24"/>
          <w:lang w:val="en-GB"/>
        </w:rPr>
        <w:t>Sulfate</w:t>
      </w:r>
      <w:proofErr w:type="spellEnd"/>
      <w:r w:rsidRPr="00D251F8">
        <w:rPr>
          <w:color w:val="auto"/>
          <w:sz w:val="24"/>
          <w:lang w:val="en-GB"/>
        </w:rPr>
        <w:t xml:space="preserve">, Tetrasodium Etidronate, </w:t>
      </w:r>
      <w:proofErr w:type="spellStart"/>
      <w:r w:rsidRPr="00D251F8">
        <w:rPr>
          <w:color w:val="auto"/>
          <w:sz w:val="24"/>
          <w:lang w:val="en-GB"/>
        </w:rPr>
        <w:t>Hexamethylindenopyran</w:t>
      </w:r>
      <w:proofErr w:type="spellEnd"/>
      <w:r w:rsidRPr="00D251F8">
        <w:rPr>
          <w:color w:val="auto"/>
          <w:sz w:val="24"/>
          <w:lang w:val="en-GB"/>
        </w:rPr>
        <w:t xml:space="preserve">, Tetramethyl </w:t>
      </w:r>
      <w:proofErr w:type="spellStart"/>
      <w:r w:rsidRPr="00D251F8">
        <w:rPr>
          <w:color w:val="auto"/>
          <w:sz w:val="24"/>
          <w:lang w:val="en-GB"/>
        </w:rPr>
        <w:t>acetyloctahydronaphthalenes</w:t>
      </w:r>
      <w:proofErr w:type="spellEnd"/>
      <w:r w:rsidRPr="00D251F8">
        <w:rPr>
          <w:color w:val="auto"/>
          <w:sz w:val="24"/>
          <w:lang w:val="en-GB"/>
        </w:rPr>
        <w:t>, C.I. 16255.</w:t>
      </w:r>
    </w:p>
    <w:p w14:paraId="4A809204" w14:textId="77777777" w:rsidR="00AB5BD2" w:rsidRPr="00D251F8" w:rsidRDefault="00AB5BD2" w:rsidP="00AB5BD2">
      <w:pPr>
        <w:autoSpaceDE w:val="0"/>
        <w:autoSpaceDN w:val="0"/>
        <w:adjustRightInd w:val="0"/>
        <w:rPr>
          <w:color w:val="auto"/>
          <w:sz w:val="24"/>
          <w:lang w:val="en-US"/>
        </w:rPr>
      </w:pPr>
      <w:r w:rsidRPr="00D251F8">
        <w:rPr>
          <w:noProof/>
          <w:color w:val="auto"/>
          <w:sz w:val="24"/>
        </w:rPr>
        <w:lastRenderedPageBreak/>
        <w:drawing>
          <wp:anchor distT="0" distB="0" distL="114300" distR="114300" simplePos="0" relativeHeight="251660288" behindDoc="1" locked="0" layoutInCell="1" allowOverlap="1" wp14:anchorId="416E8755" wp14:editId="6EBF005E">
            <wp:simplePos x="0" y="0"/>
            <wp:positionH relativeFrom="column">
              <wp:posOffset>-42545</wp:posOffset>
            </wp:positionH>
            <wp:positionV relativeFrom="paragraph">
              <wp:posOffset>58420</wp:posOffset>
            </wp:positionV>
            <wp:extent cx="718185" cy="765810"/>
            <wp:effectExtent l="0" t="0" r="5715" b="0"/>
            <wp:wrapTight wrapText="bothSides">
              <wp:wrapPolygon edited="0">
                <wp:start x="0" y="0"/>
                <wp:lineTo x="0" y="20955"/>
                <wp:lineTo x="21199" y="20955"/>
                <wp:lineTo x="21199" y="0"/>
                <wp:lineTo x="0" y="0"/>
              </wp:wrapPolygon>
            </wp:wrapTight>
            <wp:docPr id="1447388555" name="Grafik 1447388555" descr="Kosmetikdeklaration Meld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osmetikdeklaration Meldu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22D825" w14:textId="77777777" w:rsidR="00AB5BD2" w:rsidRDefault="00AB5BD2" w:rsidP="00A20DD5">
      <w:pPr>
        <w:autoSpaceDE w:val="0"/>
        <w:autoSpaceDN w:val="0"/>
        <w:adjustRightInd w:val="0"/>
        <w:rPr>
          <w:color w:val="auto"/>
          <w:sz w:val="24"/>
          <w:lang w:val="en-US"/>
        </w:rPr>
      </w:pPr>
    </w:p>
    <w:p w14:paraId="5CA696FA" w14:textId="77777777" w:rsidR="008A3257" w:rsidRDefault="008A3257" w:rsidP="008A3257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lang w:val="fr-FR"/>
        </w:rPr>
      </w:pPr>
      <w:r w:rsidRPr="00581B79">
        <w:rPr>
          <w:rFonts w:ascii="Arial" w:hAnsi="Arial" w:cs="Arial"/>
          <w:noProof/>
        </w:rPr>
        <w:drawing>
          <wp:inline distT="0" distB="0" distL="0" distR="0" wp14:anchorId="7DFAD4F3" wp14:editId="1AC87035">
            <wp:extent cx="490451" cy="458865"/>
            <wp:effectExtent l="0" t="0" r="5080" b="0"/>
            <wp:docPr id="16" name="Grafik 16" descr="cid:70059EDA-9437-432B-A5A8-CB84FB0D1C66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1CC7BE-4795-4066-861F-B98EB8845961" descr="cid:70059EDA-9437-432B-A5A8-CB84FB0D1C66@fritz.box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69" cy="4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16855389" wp14:editId="13E25DAD">
            <wp:extent cx="482138" cy="482138"/>
            <wp:effectExtent l="0" t="0" r="0" b="0"/>
            <wp:docPr id="17" name="Grafik 17" descr="cid:A6D028B6-7DE7-4FED-AFF7-54A47982AB94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826327-6556-4E91-82E7-6C1748996B65" descr="cid:A6D028B6-7DE7-4FED-AFF7-54A47982AB94@fritz.box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6" cy="494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6E308472" wp14:editId="5655F802">
            <wp:extent cx="475448" cy="473710"/>
            <wp:effectExtent l="0" t="0" r="1270" b="2540"/>
            <wp:docPr id="18" name="Grafik 18" descr="cid:A62BFBE0-512B-4438-AC2A-DC37B49FEAD4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A9B859-4450-4946-9C65-B0D138EF2844" descr="cid:A62BFBE0-512B-4438-AC2A-DC37B49FEAD4@fritz.box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0" cy="488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3B184276" wp14:editId="2CBA8BA0">
            <wp:extent cx="482138" cy="480375"/>
            <wp:effectExtent l="0" t="0" r="0" b="0"/>
            <wp:docPr id="19" name="Grafik 19" descr="cid:DD5F05D4-5B4E-426E-8186-6537EA30B1CF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7ED88C-D29F-406C-BF77-B02656EDB329" descr="cid:DD5F05D4-5B4E-426E-8186-6537EA30B1CF@fritz.box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70" cy="49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0B8B3C0A" wp14:editId="778B06F9">
            <wp:extent cx="473825" cy="473825"/>
            <wp:effectExtent l="0" t="0" r="2540" b="2540"/>
            <wp:docPr id="20" name="Grafik 20" descr="cid:983EDEE6-6566-46C1-8092-799FEB9D58E6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2073196-93A7-4F99-9AE4-5177BFE1C62A" descr="cid:983EDEE6-6566-46C1-8092-799FEB9D58E6@fritz.box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76" cy="485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3992D" w14:textId="77777777" w:rsidR="008A3257" w:rsidRPr="00D74A59" w:rsidRDefault="008A3257" w:rsidP="008A3257">
      <w:pPr>
        <w:rPr>
          <w:b/>
          <w:bCs/>
          <w:color w:val="auto"/>
          <w:lang w:val="en-GB"/>
        </w:rPr>
      </w:pPr>
      <w:r w:rsidRPr="00D74A59">
        <w:rPr>
          <w:b/>
          <w:bCs/>
          <w:color w:val="auto"/>
          <w:lang w:val="en-GB"/>
        </w:rPr>
        <w:t>Never leave burning candles unattended!</w:t>
      </w:r>
    </w:p>
    <w:p w14:paraId="5C2BCFAC" w14:textId="77777777" w:rsidR="008A3257" w:rsidRPr="00FF4995" w:rsidRDefault="008A3257" w:rsidP="00A20DD5">
      <w:pPr>
        <w:autoSpaceDE w:val="0"/>
        <w:autoSpaceDN w:val="0"/>
        <w:adjustRightInd w:val="0"/>
        <w:rPr>
          <w:color w:val="auto"/>
          <w:sz w:val="24"/>
          <w:lang w:val="en-US"/>
        </w:rPr>
      </w:pPr>
    </w:p>
    <w:p w14:paraId="7CB0D1D5" w14:textId="5CFC7D13" w:rsidR="00D251F8" w:rsidRPr="00FF4995" w:rsidRDefault="00D251F8" w:rsidP="00AD7F4C">
      <w:pPr>
        <w:rPr>
          <w:color w:val="auto"/>
          <w:sz w:val="20"/>
          <w:szCs w:val="20"/>
          <w:u w:val="single"/>
          <w:lang w:val="en-US"/>
        </w:rPr>
      </w:pPr>
      <w:r w:rsidRPr="00FF4995">
        <w:rPr>
          <w:color w:val="auto"/>
          <w:sz w:val="20"/>
          <w:szCs w:val="20"/>
          <w:u w:val="single"/>
          <w:lang w:val="en-US"/>
        </w:rPr>
        <w:t xml:space="preserve">Manufacturer:  </w:t>
      </w:r>
      <w:proofErr w:type="spellStart"/>
      <w:r w:rsidRPr="00FF4995">
        <w:rPr>
          <w:color w:val="auto"/>
          <w:sz w:val="20"/>
          <w:szCs w:val="20"/>
          <w:u w:val="single"/>
          <w:lang w:val="en-US"/>
        </w:rPr>
        <w:t>Mustermann</w:t>
      </w:r>
      <w:proofErr w:type="spellEnd"/>
      <w:r w:rsidRPr="00FF4995">
        <w:rPr>
          <w:color w:val="auto"/>
          <w:sz w:val="20"/>
          <w:szCs w:val="20"/>
          <w:u w:val="single"/>
          <w:lang w:val="en-US"/>
        </w:rPr>
        <w:t xml:space="preserve">, </w:t>
      </w:r>
      <w:proofErr w:type="spellStart"/>
      <w:r w:rsidRPr="00FF4995">
        <w:rPr>
          <w:color w:val="auto"/>
          <w:sz w:val="20"/>
          <w:szCs w:val="20"/>
          <w:u w:val="single"/>
          <w:lang w:val="en-US"/>
        </w:rPr>
        <w:t>Musterstraße</w:t>
      </w:r>
      <w:proofErr w:type="spellEnd"/>
      <w:r w:rsidRPr="00FF4995">
        <w:rPr>
          <w:color w:val="auto"/>
          <w:sz w:val="20"/>
          <w:szCs w:val="20"/>
          <w:u w:val="single"/>
          <w:lang w:val="en-US"/>
        </w:rPr>
        <w:t xml:space="preserve"> 1, 11111 </w:t>
      </w:r>
      <w:proofErr w:type="spellStart"/>
      <w:r w:rsidRPr="00FF4995">
        <w:rPr>
          <w:color w:val="auto"/>
          <w:sz w:val="20"/>
          <w:szCs w:val="20"/>
          <w:u w:val="single"/>
          <w:lang w:val="en-US"/>
        </w:rPr>
        <w:t>Musterdorf</w:t>
      </w:r>
      <w:proofErr w:type="spellEnd"/>
      <w:r w:rsidRPr="00FF4995">
        <w:rPr>
          <w:color w:val="auto"/>
          <w:sz w:val="20"/>
          <w:szCs w:val="20"/>
          <w:u w:val="single"/>
          <w:lang w:val="en-US"/>
        </w:rPr>
        <w:t xml:space="preserve">, </w:t>
      </w:r>
      <w:hyperlink r:id="rId18" w:history="1">
        <w:r w:rsidRPr="00FF4995">
          <w:rPr>
            <w:color w:val="auto"/>
            <w:sz w:val="20"/>
            <w:szCs w:val="20"/>
            <w:u w:val="single"/>
            <w:lang w:val="en-US"/>
          </w:rPr>
          <w:t>mm@mustermann.de</w:t>
        </w:r>
      </w:hyperlink>
    </w:p>
    <w:p w14:paraId="670BDDC2" w14:textId="77777777" w:rsidR="00C70FBF" w:rsidRPr="00E27B1C" w:rsidRDefault="00C70FBF" w:rsidP="00C70FBF">
      <w:pPr>
        <w:autoSpaceDE w:val="0"/>
        <w:autoSpaceDN w:val="0"/>
        <w:adjustRightInd w:val="0"/>
        <w:jc w:val="center"/>
        <w:rPr>
          <w:rFonts w:ascii="Arial Narrow" w:hAnsi="Arial Narrow"/>
          <w:i/>
          <w:iCs/>
          <w:color w:val="auto"/>
          <w:sz w:val="20"/>
          <w:szCs w:val="20"/>
          <w:lang w:val="en-US"/>
        </w:rPr>
      </w:pPr>
      <w:bookmarkStart w:id="8" w:name="_Hlk200608964"/>
      <w:r w:rsidRPr="00E27B1C">
        <w:rPr>
          <w:rFonts w:ascii="Arial Narrow" w:hAnsi="Arial Narrow"/>
          <w:i/>
          <w:iCs/>
          <w:color w:val="auto"/>
          <w:sz w:val="20"/>
          <w:szCs w:val="20"/>
          <w:lang w:val="en-US"/>
        </w:rPr>
        <w:t xml:space="preserve">Due to the new Product Safety Act (Regulation (EU) 2023/988), which came into force on 13.12.2024, all consumer products </w:t>
      </w:r>
      <w:bookmarkStart w:id="9" w:name="_Hlk200455259"/>
      <w:r w:rsidRPr="00E27B1C">
        <w:rPr>
          <w:rFonts w:ascii="Arial Narrow" w:hAnsi="Arial Narrow"/>
          <w:i/>
          <w:iCs/>
          <w:color w:val="auto"/>
          <w:sz w:val="20"/>
          <w:szCs w:val="20"/>
          <w:lang w:val="en-US"/>
        </w:rPr>
        <w:t>made available on the European internal market must have a manufacturer´s address. This includes name, registered trade name or registered trademark, postal address and e-mail address. Additionally, the products must be marked with a custom order number for traceability. Please refer to art. 13 general product safety regulation and integrate the necessary information directly into the print data.</w:t>
      </w:r>
    </w:p>
    <w:bookmarkEnd w:id="8"/>
    <w:p w14:paraId="4D474F04" w14:textId="77777777" w:rsidR="00C70FBF" w:rsidRDefault="00C70FBF" w:rsidP="00C70FBF">
      <w:pPr>
        <w:rPr>
          <w:color w:val="auto"/>
          <w:lang w:val="en-US"/>
        </w:rPr>
      </w:pPr>
    </w:p>
    <w:p w14:paraId="49A97CBD" w14:textId="77777777" w:rsidR="005C7A84" w:rsidRDefault="005C7A84" w:rsidP="00C70FBF">
      <w:pPr>
        <w:rPr>
          <w:color w:val="auto"/>
          <w:lang w:val="en-US"/>
        </w:rPr>
      </w:pPr>
    </w:p>
    <w:p w14:paraId="1D368C51" w14:textId="77777777" w:rsidR="005C7A84" w:rsidRDefault="005C7A84" w:rsidP="00C70FBF">
      <w:pPr>
        <w:rPr>
          <w:color w:val="auto"/>
          <w:lang w:val="en-US"/>
        </w:rPr>
      </w:pPr>
    </w:p>
    <w:p w14:paraId="4DE9856A" w14:textId="77777777" w:rsidR="005C7A84" w:rsidRDefault="005C7A84" w:rsidP="00C70FBF">
      <w:pPr>
        <w:rPr>
          <w:color w:val="auto"/>
          <w:lang w:val="en-US"/>
        </w:rPr>
      </w:pPr>
    </w:p>
    <w:p w14:paraId="45050124" w14:textId="77777777" w:rsidR="005C7A84" w:rsidRDefault="005C7A84" w:rsidP="00C70FBF">
      <w:pPr>
        <w:rPr>
          <w:color w:val="auto"/>
          <w:lang w:val="en-US"/>
        </w:rPr>
      </w:pPr>
    </w:p>
    <w:p w14:paraId="3777E00A" w14:textId="77777777" w:rsidR="005C7A84" w:rsidRPr="001C3D3D" w:rsidRDefault="005C7A84" w:rsidP="00C70FBF">
      <w:pPr>
        <w:rPr>
          <w:color w:val="auto"/>
          <w:lang w:val="en-US"/>
        </w:rPr>
      </w:pPr>
    </w:p>
    <w:p w14:paraId="6C4F2115" w14:textId="77777777" w:rsidR="00C70FBF" w:rsidRPr="00FF4995" w:rsidRDefault="00C70FBF" w:rsidP="00C70FBF">
      <w:pPr>
        <w:jc w:val="center"/>
        <w:rPr>
          <w:b/>
          <w:bCs/>
          <w:color w:val="auto"/>
          <w:lang w:val="en-US"/>
        </w:rPr>
      </w:pPr>
      <w:bookmarkStart w:id="10" w:name="_Hlk200456479"/>
    </w:p>
    <w:p w14:paraId="43AF29BD" w14:textId="58C0822F" w:rsidR="00C70FBF" w:rsidRDefault="00C70FBF" w:rsidP="00C70FBF">
      <w:pPr>
        <w:jc w:val="center"/>
        <w:rPr>
          <w:b/>
          <w:bCs/>
          <w:color w:val="auto"/>
          <w:lang w:val="fr-FR"/>
        </w:rPr>
      </w:pPr>
      <w:r w:rsidRPr="009069A0">
        <w:rPr>
          <w:b/>
          <w:bCs/>
          <w:color w:val="auto"/>
          <w:lang w:val="fr-FR"/>
        </w:rPr>
        <w:t>VEUILLEZ INTÉGRER ABSOLUMENT LES INGRÉDIENTS, LA DATE DE DURABILITÉ MINIMALE ET L'OPÉRATEUR DANS LES DONNÉES D'IMPRESSION!</w:t>
      </w:r>
    </w:p>
    <w:p w14:paraId="31E116F8" w14:textId="77777777" w:rsidR="00C70FBF" w:rsidRPr="00E27B1C" w:rsidRDefault="00C70FBF" w:rsidP="00C70FBF">
      <w:pPr>
        <w:autoSpaceDE w:val="0"/>
        <w:autoSpaceDN w:val="0"/>
        <w:adjustRightInd w:val="0"/>
        <w:jc w:val="center"/>
        <w:rPr>
          <w:b/>
          <w:i/>
          <w:iCs/>
          <w:color w:val="auto"/>
          <w:lang w:val="fr-FR"/>
        </w:rPr>
      </w:pPr>
      <w:bookmarkStart w:id="11" w:name="_Hlk200459515"/>
      <w:r w:rsidRPr="00E27B1C">
        <w:rPr>
          <w:b/>
          <w:i/>
          <w:iCs/>
          <w:color w:val="auto"/>
          <w:lang w:val="fr-FR"/>
        </w:rPr>
        <w:t>LANGUE AU CHOIX !</w:t>
      </w:r>
    </w:p>
    <w:bookmarkEnd w:id="9"/>
    <w:bookmarkEnd w:id="10"/>
    <w:bookmarkEnd w:id="11"/>
    <w:p w14:paraId="425EC74D" w14:textId="77777777" w:rsidR="005303C8" w:rsidRPr="00FF4995" w:rsidRDefault="005303C8" w:rsidP="00A20DD5">
      <w:pPr>
        <w:autoSpaceDE w:val="0"/>
        <w:autoSpaceDN w:val="0"/>
        <w:adjustRightInd w:val="0"/>
        <w:rPr>
          <w:color w:val="auto"/>
          <w:sz w:val="24"/>
          <w:lang w:val="fr-FR"/>
        </w:rPr>
      </w:pPr>
    </w:p>
    <w:p w14:paraId="7ED202D5" w14:textId="70856A7E" w:rsidR="007810AC" w:rsidRPr="00866598" w:rsidRDefault="007810AC" w:rsidP="007810AC">
      <w:pPr>
        <w:rPr>
          <w:bCs/>
          <w:i/>
          <w:iCs/>
          <w:color w:val="auto"/>
          <w:sz w:val="24"/>
          <w:lang w:val="fr-FR"/>
        </w:rPr>
      </w:pPr>
      <w:r w:rsidRPr="004B6DBB">
        <w:rPr>
          <w:bCs/>
          <w:i/>
          <w:iCs/>
          <w:color w:val="auto"/>
          <w:sz w:val="24"/>
          <w:lang w:val="fr-FR"/>
        </w:rPr>
        <w:t xml:space="preserve">Sel de Bain Grenade </w:t>
      </w:r>
      <w:r>
        <w:rPr>
          <w:bCs/>
          <w:i/>
          <w:iCs/>
          <w:color w:val="auto"/>
          <w:sz w:val="24"/>
          <w:lang w:val="fr-FR"/>
        </w:rPr>
        <w:t>10</w:t>
      </w:r>
      <w:r w:rsidRPr="004B6DBB">
        <w:rPr>
          <w:bCs/>
          <w:i/>
          <w:iCs/>
          <w:color w:val="auto"/>
          <w:sz w:val="24"/>
          <w:lang w:val="fr-FR"/>
        </w:rPr>
        <w:t>0 g</w:t>
      </w:r>
      <w:r>
        <w:rPr>
          <w:bCs/>
          <w:i/>
          <w:iCs/>
          <w:color w:val="auto"/>
          <w:sz w:val="24"/>
          <w:lang w:val="fr-FR"/>
        </w:rPr>
        <w:t xml:space="preserve"> </w:t>
      </w:r>
      <w:r w:rsidRPr="00866598">
        <w:rPr>
          <w:color w:val="auto"/>
          <w:sz w:val="24"/>
          <w:lang w:val="fr-FR"/>
        </w:rPr>
        <w:t>℮</w:t>
      </w:r>
    </w:p>
    <w:p w14:paraId="59C3A175" w14:textId="77777777" w:rsidR="007810AC" w:rsidRPr="00FA1E8F" w:rsidRDefault="007810AC" w:rsidP="007810AC">
      <w:pPr>
        <w:rPr>
          <w:color w:val="auto"/>
          <w:sz w:val="24"/>
          <w:lang w:val="fr-FR"/>
        </w:rPr>
      </w:pPr>
      <w:r w:rsidRPr="00FA1E8F">
        <w:rPr>
          <w:color w:val="auto"/>
          <w:sz w:val="24"/>
          <w:lang w:val="fr-FR"/>
        </w:rPr>
        <w:t xml:space="preserve">Ingrédients: Maris Sal, Parfum, </w:t>
      </w:r>
      <w:proofErr w:type="spellStart"/>
      <w:r w:rsidRPr="00FA1E8F">
        <w:rPr>
          <w:color w:val="auto"/>
          <w:sz w:val="24"/>
          <w:lang w:val="fr-FR"/>
        </w:rPr>
        <w:t>Polysorbate</w:t>
      </w:r>
      <w:proofErr w:type="spellEnd"/>
      <w:r w:rsidRPr="00FA1E8F">
        <w:rPr>
          <w:color w:val="auto"/>
          <w:sz w:val="24"/>
          <w:lang w:val="fr-FR"/>
        </w:rPr>
        <w:t xml:space="preserve"> 20, </w:t>
      </w:r>
      <w:proofErr w:type="spellStart"/>
      <w:r w:rsidRPr="00FA1E8F">
        <w:rPr>
          <w:color w:val="auto"/>
          <w:sz w:val="24"/>
          <w:lang w:val="fr-FR"/>
        </w:rPr>
        <w:t>Linalool</w:t>
      </w:r>
      <w:proofErr w:type="spellEnd"/>
      <w:r w:rsidRPr="00FA1E8F">
        <w:rPr>
          <w:color w:val="auto"/>
          <w:sz w:val="24"/>
          <w:lang w:val="fr-FR"/>
        </w:rPr>
        <w:t xml:space="preserve">, </w:t>
      </w:r>
      <w:proofErr w:type="spellStart"/>
      <w:r w:rsidRPr="00FA1E8F">
        <w:rPr>
          <w:color w:val="auto"/>
          <w:sz w:val="24"/>
          <w:lang w:val="fr-FR"/>
        </w:rPr>
        <w:t>Benzyl</w:t>
      </w:r>
      <w:proofErr w:type="spellEnd"/>
      <w:r w:rsidRPr="00FA1E8F">
        <w:rPr>
          <w:color w:val="auto"/>
          <w:sz w:val="24"/>
          <w:lang w:val="fr-FR"/>
        </w:rPr>
        <w:t xml:space="preserve"> Salicylate, </w:t>
      </w:r>
      <w:proofErr w:type="spellStart"/>
      <w:r w:rsidRPr="00FA1E8F">
        <w:rPr>
          <w:color w:val="auto"/>
          <w:sz w:val="24"/>
          <w:lang w:val="fr-FR"/>
        </w:rPr>
        <w:t>Butylphenyl</w:t>
      </w:r>
      <w:proofErr w:type="spellEnd"/>
      <w:r w:rsidRPr="00FA1E8F">
        <w:rPr>
          <w:color w:val="auto"/>
          <w:sz w:val="24"/>
          <w:lang w:val="fr-FR"/>
        </w:rPr>
        <w:t xml:space="preserve"> </w:t>
      </w:r>
      <w:proofErr w:type="spellStart"/>
      <w:r w:rsidRPr="00FA1E8F">
        <w:rPr>
          <w:color w:val="auto"/>
          <w:sz w:val="24"/>
          <w:lang w:val="fr-FR"/>
        </w:rPr>
        <w:t>Methylpropional</w:t>
      </w:r>
      <w:proofErr w:type="spellEnd"/>
      <w:r w:rsidRPr="00FA1E8F">
        <w:rPr>
          <w:color w:val="auto"/>
          <w:sz w:val="24"/>
          <w:lang w:val="fr-FR"/>
        </w:rPr>
        <w:t xml:space="preserve">, </w:t>
      </w:r>
      <w:proofErr w:type="spellStart"/>
      <w:r w:rsidRPr="00FA1E8F">
        <w:rPr>
          <w:color w:val="auto"/>
          <w:sz w:val="24"/>
          <w:lang w:val="fr-FR"/>
        </w:rPr>
        <w:t>Benzyl</w:t>
      </w:r>
      <w:proofErr w:type="spellEnd"/>
      <w:r w:rsidRPr="00FA1E8F">
        <w:rPr>
          <w:color w:val="auto"/>
          <w:sz w:val="24"/>
          <w:lang w:val="fr-FR"/>
        </w:rPr>
        <w:t xml:space="preserve"> </w:t>
      </w:r>
      <w:proofErr w:type="spellStart"/>
      <w:r w:rsidRPr="00FA1E8F">
        <w:rPr>
          <w:color w:val="auto"/>
          <w:sz w:val="24"/>
          <w:lang w:val="fr-FR"/>
        </w:rPr>
        <w:t>Alcohol</w:t>
      </w:r>
      <w:proofErr w:type="spellEnd"/>
      <w:r w:rsidRPr="00FA1E8F">
        <w:rPr>
          <w:color w:val="auto"/>
          <w:sz w:val="24"/>
          <w:lang w:val="fr-FR"/>
        </w:rPr>
        <w:t xml:space="preserve">, </w:t>
      </w:r>
      <w:proofErr w:type="spellStart"/>
      <w:r w:rsidRPr="00FA1E8F">
        <w:rPr>
          <w:color w:val="auto"/>
          <w:sz w:val="24"/>
          <w:lang w:val="fr-FR"/>
        </w:rPr>
        <w:t>Amyl</w:t>
      </w:r>
      <w:proofErr w:type="spellEnd"/>
      <w:r w:rsidRPr="00FA1E8F">
        <w:rPr>
          <w:color w:val="auto"/>
          <w:sz w:val="24"/>
          <w:lang w:val="fr-FR"/>
        </w:rPr>
        <w:t xml:space="preserve"> </w:t>
      </w:r>
      <w:proofErr w:type="spellStart"/>
      <w:r w:rsidRPr="00FA1E8F">
        <w:rPr>
          <w:color w:val="auto"/>
          <w:sz w:val="24"/>
          <w:lang w:val="fr-FR"/>
        </w:rPr>
        <w:t>Cinnamal</w:t>
      </w:r>
      <w:proofErr w:type="spellEnd"/>
      <w:r w:rsidRPr="00FA1E8F">
        <w:rPr>
          <w:color w:val="auto"/>
          <w:sz w:val="24"/>
          <w:lang w:val="fr-FR"/>
        </w:rPr>
        <w:t xml:space="preserve">, </w:t>
      </w:r>
      <w:proofErr w:type="spellStart"/>
      <w:r w:rsidRPr="00FA1E8F">
        <w:rPr>
          <w:color w:val="auto"/>
          <w:sz w:val="24"/>
          <w:lang w:val="fr-FR"/>
        </w:rPr>
        <w:t>Hexyl</w:t>
      </w:r>
      <w:proofErr w:type="spellEnd"/>
      <w:r w:rsidRPr="00FA1E8F">
        <w:rPr>
          <w:color w:val="auto"/>
          <w:sz w:val="24"/>
          <w:lang w:val="fr-FR"/>
        </w:rPr>
        <w:t xml:space="preserve"> </w:t>
      </w:r>
      <w:proofErr w:type="spellStart"/>
      <w:r w:rsidRPr="00FA1E8F">
        <w:rPr>
          <w:color w:val="auto"/>
          <w:sz w:val="24"/>
          <w:lang w:val="fr-FR"/>
        </w:rPr>
        <w:t>Cinnamal</w:t>
      </w:r>
      <w:proofErr w:type="spellEnd"/>
      <w:r w:rsidRPr="00FA1E8F">
        <w:rPr>
          <w:color w:val="auto"/>
          <w:sz w:val="24"/>
          <w:lang w:val="fr-FR"/>
        </w:rPr>
        <w:t xml:space="preserve">, Citronellol, </w:t>
      </w:r>
      <w:proofErr w:type="spellStart"/>
      <w:r w:rsidRPr="00FA1E8F">
        <w:rPr>
          <w:color w:val="auto"/>
          <w:sz w:val="24"/>
          <w:lang w:val="fr-FR"/>
        </w:rPr>
        <w:t>Limonene</w:t>
      </w:r>
      <w:proofErr w:type="spellEnd"/>
      <w:r w:rsidRPr="00FA1E8F">
        <w:rPr>
          <w:color w:val="auto"/>
          <w:sz w:val="24"/>
          <w:lang w:val="fr-FR"/>
        </w:rPr>
        <w:t xml:space="preserve">, </w:t>
      </w:r>
      <w:proofErr w:type="spellStart"/>
      <w:r w:rsidRPr="00FA1E8F">
        <w:rPr>
          <w:color w:val="auto"/>
          <w:sz w:val="24"/>
          <w:lang w:val="fr-FR"/>
        </w:rPr>
        <w:t>Geraniol</w:t>
      </w:r>
      <w:proofErr w:type="spellEnd"/>
      <w:r w:rsidRPr="00FA1E8F">
        <w:rPr>
          <w:color w:val="auto"/>
          <w:sz w:val="24"/>
          <w:lang w:val="fr-FR"/>
        </w:rPr>
        <w:t>, CI 12490.</w:t>
      </w:r>
    </w:p>
    <w:p w14:paraId="0FAECEBD" w14:textId="77777777" w:rsidR="005C7A84" w:rsidRDefault="005C7A84" w:rsidP="008861D7">
      <w:pPr>
        <w:autoSpaceDE w:val="0"/>
        <w:autoSpaceDN w:val="0"/>
        <w:adjustRightInd w:val="0"/>
        <w:rPr>
          <w:i/>
          <w:iCs/>
          <w:color w:val="auto"/>
          <w:sz w:val="24"/>
          <w:lang w:val="fr-FR"/>
        </w:rPr>
      </w:pPr>
    </w:p>
    <w:p w14:paraId="5695F651" w14:textId="2C388764" w:rsidR="00C154EF" w:rsidRPr="00157892" w:rsidRDefault="005303C8" w:rsidP="008861D7">
      <w:pPr>
        <w:autoSpaceDE w:val="0"/>
        <w:autoSpaceDN w:val="0"/>
        <w:adjustRightInd w:val="0"/>
        <w:rPr>
          <w:i/>
          <w:iCs/>
          <w:color w:val="auto"/>
          <w:sz w:val="25"/>
          <w:szCs w:val="25"/>
          <w:shd w:val="clear" w:color="auto" w:fill="FFFFFF"/>
          <w:lang w:val="fr-FR"/>
        </w:rPr>
      </w:pPr>
      <w:r w:rsidRPr="00157892">
        <w:rPr>
          <w:i/>
          <w:iCs/>
          <w:color w:val="auto"/>
          <w:sz w:val="24"/>
          <w:lang w:val="fr-FR"/>
        </w:rPr>
        <w:t>Savon au lait de brebis</w:t>
      </w:r>
      <w:r w:rsidR="00B05371" w:rsidRPr="00157892">
        <w:rPr>
          <w:i/>
          <w:iCs/>
          <w:color w:val="auto"/>
          <w:sz w:val="24"/>
          <w:lang w:val="fr-FR"/>
        </w:rPr>
        <w:t xml:space="preserve"> </w:t>
      </w:r>
      <w:r w:rsidR="00C154EF" w:rsidRPr="00157892">
        <w:rPr>
          <w:i/>
          <w:iCs/>
          <w:color w:val="auto"/>
          <w:sz w:val="24"/>
          <w:lang w:val="fr-FR"/>
        </w:rPr>
        <w:t xml:space="preserve">étoile </w:t>
      </w:r>
      <w:r w:rsidR="0033730F" w:rsidRPr="00157892">
        <w:rPr>
          <w:i/>
          <w:iCs/>
          <w:color w:val="auto"/>
          <w:lang w:val="fr-FR"/>
        </w:rPr>
        <w:t>20</w:t>
      </w:r>
      <w:r w:rsidR="00C154EF" w:rsidRPr="00157892">
        <w:rPr>
          <w:i/>
          <w:iCs/>
          <w:color w:val="auto"/>
          <w:sz w:val="24"/>
          <w:lang w:val="fr-FR"/>
        </w:rPr>
        <w:t xml:space="preserve"> g </w:t>
      </w:r>
    </w:p>
    <w:p w14:paraId="64FEC3FC" w14:textId="77777777" w:rsidR="005C7A84" w:rsidRDefault="00C154EF" w:rsidP="000948F7">
      <w:pPr>
        <w:autoSpaceDE w:val="0"/>
        <w:autoSpaceDN w:val="0"/>
        <w:adjustRightInd w:val="0"/>
        <w:rPr>
          <w:color w:val="auto"/>
          <w:sz w:val="24"/>
          <w:lang w:val="fr-FR"/>
        </w:rPr>
      </w:pPr>
      <w:r w:rsidRPr="00D251F8">
        <w:rPr>
          <w:color w:val="auto"/>
          <w:sz w:val="25"/>
          <w:szCs w:val="25"/>
          <w:shd w:val="clear" w:color="auto" w:fill="FFFFFF"/>
          <w:lang w:val="fr-FR"/>
        </w:rPr>
        <w:t xml:space="preserve">Ingrédients : </w:t>
      </w:r>
      <w:r w:rsidR="000948F7" w:rsidRPr="00D251F8">
        <w:rPr>
          <w:color w:val="auto"/>
          <w:sz w:val="24"/>
          <w:lang w:val="fr-FR"/>
        </w:rPr>
        <w:t xml:space="preserve">Sodium </w:t>
      </w:r>
      <w:proofErr w:type="spellStart"/>
      <w:r w:rsidR="000948F7" w:rsidRPr="00D251F8">
        <w:rPr>
          <w:color w:val="auto"/>
          <w:sz w:val="24"/>
          <w:lang w:val="fr-FR"/>
        </w:rPr>
        <w:t>Palmate</w:t>
      </w:r>
      <w:proofErr w:type="spellEnd"/>
      <w:r w:rsidR="000948F7" w:rsidRPr="00D251F8">
        <w:rPr>
          <w:color w:val="auto"/>
          <w:sz w:val="24"/>
          <w:lang w:val="fr-FR"/>
        </w:rPr>
        <w:t xml:space="preserve">, Sodium Palm </w:t>
      </w:r>
      <w:proofErr w:type="spellStart"/>
      <w:r w:rsidR="000948F7" w:rsidRPr="00D251F8">
        <w:rPr>
          <w:color w:val="auto"/>
          <w:sz w:val="24"/>
          <w:lang w:val="fr-FR"/>
        </w:rPr>
        <w:t>Kernelate</w:t>
      </w:r>
      <w:proofErr w:type="spellEnd"/>
      <w:r w:rsidR="000948F7" w:rsidRPr="00D251F8">
        <w:rPr>
          <w:color w:val="auto"/>
          <w:sz w:val="24"/>
          <w:lang w:val="fr-FR"/>
        </w:rPr>
        <w:t xml:space="preserve">, Aqua, Parfum, </w:t>
      </w:r>
      <w:proofErr w:type="spellStart"/>
      <w:r w:rsidR="000948F7" w:rsidRPr="00D251F8">
        <w:rPr>
          <w:color w:val="auto"/>
          <w:sz w:val="24"/>
          <w:lang w:val="fr-FR"/>
        </w:rPr>
        <w:t>Glycerin</w:t>
      </w:r>
      <w:proofErr w:type="spellEnd"/>
      <w:r w:rsidR="000948F7" w:rsidRPr="00D251F8">
        <w:rPr>
          <w:color w:val="auto"/>
          <w:sz w:val="24"/>
          <w:lang w:val="fr-FR"/>
        </w:rPr>
        <w:t xml:space="preserve">, </w:t>
      </w:r>
      <w:proofErr w:type="spellStart"/>
      <w:r w:rsidR="000948F7" w:rsidRPr="00D251F8">
        <w:rPr>
          <w:color w:val="auto"/>
          <w:sz w:val="24"/>
          <w:lang w:val="fr-FR"/>
        </w:rPr>
        <w:t>Lanolin</w:t>
      </w:r>
      <w:proofErr w:type="spellEnd"/>
      <w:r w:rsidR="000948F7" w:rsidRPr="00D251F8">
        <w:rPr>
          <w:color w:val="auto"/>
          <w:sz w:val="24"/>
          <w:lang w:val="fr-FR"/>
        </w:rPr>
        <w:t xml:space="preserve">, </w:t>
      </w:r>
      <w:proofErr w:type="spellStart"/>
      <w:r w:rsidR="000948F7" w:rsidRPr="00D251F8">
        <w:rPr>
          <w:color w:val="auto"/>
          <w:sz w:val="24"/>
          <w:lang w:val="fr-FR"/>
        </w:rPr>
        <w:t>Sheep</w:t>
      </w:r>
      <w:proofErr w:type="spellEnd"/>
      <w:r w:rsidR="000948F7" w:rsidRPr="00D251F8">
        <w:rPr>
          <w:color w:val="auto"/>
          <w:sz w:val="24"/>
          <w:lang w:val="fr-FR"/>
        </w:rPr>
        <w:t xml:space="preserve"> Milk, Sodium Chloride, Sodium Sulfate, </w:t>
      </w:r>
      <w:proofErr w:type="spellStart"/>
      <w:r w:rsidR="000948F7" w:rsidRPr="00D251F8">
        <w:rPr>
          <w:color w:val="auto"/>
          <w:sz w:val="24"/>
          <w:lang w:val="fr-FR"/>
        </w:rPr>
        <w:t>Tetrasodium</w:t>
      </w:r>
      <w:proofErr w:type="spellEnd"/>
      <w:r w:rsidR="000948F7" w:rsidRPr="00D251F8">
        <w:rPr>
          <w:color w:val="auto"/>
          <w:sz w:val="24"/>
          <w:lang w:val="fr-FR"/>
        </w:rPr>
        <w:t xml:space="preserve"> </w:t>
      </w:r>
      <w:proofErr w:type="spellStart"/>
      <w:r w:rsidR="000948F7" w:rsidRPr="00D251F8">
        <w:rPr>
          <w:color w:val="auto"/>
          <w:sz w:val="24"/>
          <w:lang w:val="fr-FR"/>
        </w:rPr>
        <w:t>Etidronate</w:t>
      </w:r>
      <w:proofErr w:type="spellEnd"/>
      <w:r w:rsidR="000948F7" w:rsidRPr="00D251F8">
        <w:rPr>
          <w:color w:val="auto"/>
          <w:sz w:val="24"/>
          <w:lang w:val="fr-FR"/>
        </w:rPr>
        <w:t xml:space="preserve">, </w:t>
      </w:r>
      <w:proofErr w:type="spellStart"/>
      <w:r w:rsidR="000948F7" w:rsidRPr="00D251F8">
        <w:rPr>
          <w:color w:val="auto"/>
          <w:sz w:val="24"/>
          <w:lang w:val="fr-FR"/>
        </w:rPr>
        <w:t>Hexamethylindenopyran</w:t>
      </w:r>
      <w:proofErr w:type="spellEnd"/>
      <w:r w:rsidR="000948F7" w:rsidRPr="00D251F8">
        <w:rPr>
          <w:color w:val="auto"/>
          <w:sz w:val="24"/>
          <w:lang w:val="fr-FR"/>
        </w:rPr>
        <w:t xml:space="preserve">, </w:t>
      </w:r>
      <w:proofErr w:type="spellStart"/>
      <w:r w:rsidR="000948F7" w:rsidRPr="00D251F8">
        <w:rPr>
          <w:color w:val="auto"/>
          <w:sz w:val="24"/>
          <w:lang w:val="fr-FR"/>
        </w:rPr>
        <w:t>Tetramethyl</w:t>
      </w:r>
      <w:proofErr w:type="spellEnd"/>
      <w:r w:rsidR="000948F7" w:rsidRPr="00D251F8">
        <w:rPr>
          <w:color w:val="auto"/>
          <w:sz w:val="24"/>
          <w:lang w:val="fr-FR"/>
        </w:rPr>
        <w:t xml:space="preserve"> </w:t>
      </w:r>
      <w:proofErr w:type="spellStart"/>
      <w:r w:rsidR="000948F7" w:rsidRPr="00D251F8">
        <w:rPr>
          <w:color w:val="auto"/>
          <w:sz w:val="24"/>
          <w:lang w:val="fr-FR"/>
        </w:rPr>
        <w:t>acetyloctahydronaphthalenes</w:t>
      </w:r>
      <w:proofErr w:type="spellEnd"/>
      <w:r w:rsidR="000948F7" w:rsidRPr="00D251F8">
        <w:rPr>
          <w:color w:val="auto"/>
          <w:sz w:val="24"/>
          <w:lang w:val="fr-FR"/>
        </w:rPr>
        <w:t xml:space="preserve">, C.I. 16255. </w:t>
      </w:r>
    </w:p>
    <w:p w14:paraId="60DBB3D7" w14:textId="77777777" w:rsidR="005C7A84" w:rsidRDefault="005C7A84" w:rsidP="000948F7">
      <w:pPr>
        <w:autoSpaceDE w:val="0"/>
        <w:autoSpaceDN w:val="0"/>
        <w:adjustRightInd w:val="0"/>
        <w:rPr>
          <w:color w:val="auto"/>
          <w:sz w:val="24"/>
          <w:lang w:val="fr-FR"/>
        </w:rPr>
      </w:pPr>
    </w:p>
    <w:p w14:paraId="7BC15158" w14:textId="242CC7EE" w:rsidR="005303C8" w:rsidRPr="00D251F8" w:rsidRDefault="005303C8" w:rsidP="000948F7">
      <w:pPr>
        <w:autoSpaceDE w:val="0"/>
        <w:autoSpaceDN w:val="0"/>
        <w:adjustRightInd w:val="0"/>
        <w:rPr>
          <w:color w:val="auto"/>
          <w:sz w:val="24"/>
          <w:lang w:val="fr-FR"/>
        </w:rPr>
      </w:pPr>
      <w:r w:rsidRPr="00D251F8">
        <w:rPr>
          <w:noProof/>
          <w:color w:val="auto"/>
          <w:sz w:val="24"/>
        </w:rPr>
        <w:drawing>
          <wp:inline distT="0" distB="0" distL="0" distR="0" wp14:anchorId="6D025EA6" wp14:editId="0EF5ED2F">
            <wp:extent cx="358140" cy="378605"/>
            <wp:effectExtent l="0" t="0" r="3810" b="2540"/>
            <wp:docPr id="1" name="Grafik 1" descr="Kosmetikdeklaration Meld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smetikdeklaration Meldu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18" cy="379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A9FDE" w14:textId="2D4CE828" w:rsidR="005303C8" w:rsidRDefault="005303C8" w:rsidP="005303C8">
      <w:pPr>
        <w:rPr>
          <w:color w:val="auto"/>
          <w:sz w:val="24"/>
          <w:lang w:val="fr-FR"/>
        </w:rPr>
      </w:pPr>
    </w:p>
    <w:p w14:paraId="4E95A5B3" w14:textId="77777777" w:rsidR="008A3257" w:rsidRDefault="008A3257" w:rsidP="008A3257">
      <w:pPr>
        <w:pStyle w:val="StandardWeb"/>
        <w:shd w:val="clear" w:color="auto" w:fill="FFFFFF"/>
        <w:spacing w:before="0" w:beforeAutospacing="0" w:after="0" w:afterAutospacing="0"/>
        <w:textAlignment w:val="baseline"/>
        <w:rPr>
          <w:lang w:val="fr-FR"/>
        </w:rPr>
      </w:pPr>
      <w:r w:rsidRPr="00581B79">
        <w:rPr>
          <w:rFonts w:ascii="Arial" w:hAnsi="Arial" w:cs="Arial"/>
          <w:noProof/>
        </w:rPr>
        <w:drawing>
          <wp:inline distT="0" distB="0" distL="0" distR="0" wp14:anchorId="5E029A91" wp14:editId="24F0A503">
            <wp:extent cx="490451" cy="458865"/>
            <wp:effectExtent l="0" t="0" r="5080" b="0"/>
            <wp:docPr id="21" name="Grafik 21" descr="cid:70059EDA-9437-432B-A5A8-CB84FB0D1C66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1CC7BE-4795-4066-861F-B98EB8845961" descr="cid:70059EDA-9437-432B-A5A8-CB84FB0D1C66@fritz.box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69" cy="4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3EF732FD" wp14:editId="2C6BF804">
            <wp:extent cx="482138" cy="482138"/>
            <wp:effectExtent l="0" t="0" r="0" b="0"/>
            <wp:docPr id="22" name="Grafik 22" descr="cid:A6D028B6-7DE7-4FED-AFF7-54A47982AB94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826327-6556-4E91-82E7-6C1748996B65" descr="cid:A6D028B6-7DE7-4FED-AFF7-54A47982AB94@fritz.box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6" cy="494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45167EB4" wp14:editId="0B07A3A6">
            <wp:extent cx="475448" cy="473710"/>
            <wp:effectExtent l="0" t="0" r="1270" b="2540"/>
            <wp:docPr id="23" name="Grafik 23" descr="cid:A62BFBE0-512B-4438-AC2A-DC37B49FEAD4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A9B859-4450-4946-9C65-B0D138EF2844" descr="cid:A62BFBE0-512B-4438-AC2A-DC37B49FEAD4@fritz.box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0" cy="488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3F1DCC21" wp14:editId="752CE9FF">
            <wp:extent cx="482138" cy="480375"/>
            <wp:effectExtent l="0" t="0" r="0" b="0"/>
            <wp:docPr id="24" name="Grafik 24" descr="cid:DD5F05D4-5B4E-426E-8186-6537EA30B1CF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7ED88C-D29F-406C-BF77-B02656EDB329" descr="cid:DD5F05D4-5B4E-426E-8186-6537EA30B1CF@fritz.box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70" cy="49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B79">
        <w:rPr>
          <w:rFonts w:ascii="Arial" w:hAnsi="Arial" w:cs="Arial"/>
          <w:noProof/>
        </w:rPr>
        <w:drawing>
          <wp:inline distT="0" distB="0" distL="0" distR="0" wp14:anchorId="5719DDF0" wp14:editId="1664153C">
            <wp:extent cx="473825" cy="473825"/>
            <wp:effectExtent l="0" t="0" r="2540" b="2540"/>
            <wp:docPr id="25" name="Grafik 25" descr="cid:983EDEE6-6566-46C1-8092-799FEB9D58E6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2073196-93A7-4F99-9AE4-5177BFE1C62A" descr="cid:983EDEE6-6566-46C1-8092-799FEB9D58E6@fritz.box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76" cy="485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D54BB" w14:textId="77777777" w:rsidR="008A3257" w:rsidRPr="00D74A59" w:rsidRDefault="008A3257" w:rsidP="008A3257">
      <w:pPr>
        <w:rPr>
          <w:b/>
          <w:bCs/>
          <w:color w:val="auto"/>
          <w:lang w:val="fr-FR"/>
        </w:rPr>
      </w:pPr>
      <w:r w:rsidRPr="00D74A59">
        <w:rPr>
          <w:b/>
          <w:bCs/>
          <w:color w:val="auto"/>
          <w:lang w:val="fr-FR"/>
        </w:rPr>
        <w:t>Ne jamais laisser une bougie allumée sans surveillance !</w:t>
      </w:r>
    </w:p>
    <w:p w14:paraId="62743F58" w14:textId="77777777" w:rsidR="008A3257" w:rsidRPr="00C70FBF" w:rsidRDefault="008A3257" w:rsidP="005303C8">
      <w:pPr>
        <w:rPr>
          <w:color w:val="auto"/>
          <w:sz w:val="24"/>
          <w:lang w:val="fr-FR"/>
        </w:rPr>
      </w:pPr>
    </w:p>
    <w:p w14:paraId="7FCC8253" w14:textId="52E0395A" w:rsidR="00D251F8" w:rsidRPr="00D251F8" w:rsidRDefault="00D251F8" w:rsidP="000C6688">
      <w:pPr>
        <w:rPr>
          <w:rFonts w:ascii="Arial Narrow" w:hAnsi="Arial Narrow"/>
          <w:color w:val="auto"/>
          <w:u w:val="single"/>
          <w:lang w:val="fr-FR"/>
        </w:rPr>
      </w:pPr>
      <w:r w:rsidRPr="00D251F8">
        <w:rPr>
          <w:rFonts w:ascii="Arial Narrow" w:hAnsi="Arial Narrow"/>
          <w:color w:val="auto"/>
          <w:u w:val="single"/>
          <w:lang w:val="fr-FR"/>
        </w:rPr>
        <w:t xml:space="preserve">Fabricant: </w:t>
      </w:r>
      <w:proofErr w:type="spellStart"/>
      <w:r w:rsidRPr="00D251F8">
        <w:rPr>
          <w:rFonts w:ascii="Arial Narrow" w:hAnsi="Arial Narrow"/>
          <w:color w:val="auto"/>
          <w:u w:val="single"/>
          <w:lang w:val="fr-FR"/>
        </w:rPr>
        <w:t>Mustermann</w:t>
      </w:r>
      <w:proofErr w:type="spellEnd"/>
      <w:r w:rsidRPr="00D251F8">
        <w:rPr>
          <w:rFonts w:ascii="Arial Narrow" w:hAnsi="Arial Narrow"/>
          <w:color w:val="auto"/>
          <w:u w:val="single"/>
          <w:lang w:val="fr-FR"/>
        </w:rPr>
        <w:t xml:space="preserve">, </w:t>
      </w:r>
      <w:proofErr w:type="spellStart"/>
      <w:r w:rsidRPr="00D251F8">
        <w:rPr>
          <w:rFonts w:ascii="Arial Narrow" w:hAnsi="Arial Narrow"/>
          <w:color w:val="auto"/>
          <w:u w:val="single"/>
          <w:lang w:val="fr-FR"/>
        </w:rPr>
        <w:t>Musterstraße</w:t>
      </w:r>
      <w:proofErr w:type="spellEnd"/>
      <w:r w:rsidRPr="00D251F8">
        <w:rPr>
          <w:rFonts w:ascii="Arial Narrow" w:hAnsi="Arial Narrow"/>
          <w:color w:val="auto"/>
          <w:u w:val="single"/>
          <w:lang w:val="fr-FR"/>
        </w:rPr>
        <w:t xml:space="preserve"> 1, 11111 </w:t>
      </w:r>
      <w:proofErr w:type="spellStart"/>
      <w:r w:rsidRPr="00D251F8">
        <w:rPr>
          <w:rFonts w:ascii="Arial Narrow" w:hAnsi="Arial Narrow"/>
          <w:color w:val="auto"/>
          <w:u w:val="single"/>
          <w:lang w:val="fr-FR"/>
        </w:rPr>
        <w:t>Musterdorf</w:t>
      </w:r>
      <w:proofErr w:type="spellEnd"/>
      <w:r w:rsidRPr="00D251F8">
        <w:rPr>
          <w:rFonts w:ascii="Arial Narrow" w:hAnsi="Arial Narrow"/>
          <w:color w:val="auto"/>
          <w:u w:val="single"/>
          <w:lang w:val="fr-FR"/>
        </w:rPr>
        <w:t xml:space="preserve">, </w:t>
      </w:r>
      <w:hyperlink r:id="rId20" w:history="1">
        <w:r w:rsidRPr="00D251F8">
          <w:rPr>
            <w:rStyle w:val="Hyperlink"/>
            <w:rFonts w:ascii="Arial Narrow" w:hAnsi="Arial Narrow"/>
            <w:color w:val="auto"/>
            <w:lang w:val="fr-FR"/>
          </w:rPr>
          <w:t>mm@mustermann.de</w:t>
        </w:r>
      </w:hyperlink>
    </w:p>
    <w:p w14:paraId="6A569381" w14:textId="77777777" w:rsidR="00C70FBF" w:rsidRPr="009069A0" w:rsidRDefault="00C70FBF" w:rsidP="00C70FBF">
      <w:pPr>
        <w:rPr>
          <w:color w:val="auto"/>
          <w:lang w:val="fr-FR"/>
        </w:rPr>
      </w:pPr>
      <w:bookmarkStart w:id="12" w:name="_Hlk200455284"/>
      <w:r w:rsidRPr="001C3D3D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En vertu de la nouvelle loi sur la sécurité des produits (Règlement (UE) 2023/988), qui est entrée en vigueur le 13.12.2024, tous les produits de consommation mis à disposition sur le marché intérieur européen doivent avoir une adresse du fabricant. </w:t>
      </w:r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Celle-ci comprend le nom, le nom commercial enregistré ou la marque commerciale enregistrée, l'adresse postale et l'adresse e-mail</w:t>
      </w:r>
      <w:r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. </w:t>
      </w:r>
      <w:r w:rsidRPr="00D0025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De plus, les produits doivent être munis d'un numéro de commande spécifique au client pour la traçabilité. </w:t>
      </w:r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Veuillez noter à ce propos l'article 13 du règlement européen sur la sécurité générale des produits et intégrer les informations nécessaires directement aux données d’impression.</w:t>
      </w:r>
      <w:bookmarkEnd w:id="12"/>
    </w:p>
    <w:p w14:paraId="5EF109CC" w14:textId="77777777" w:rsidR="00964C96" w:rsidRDefault="00964C96" w:rsidP="00C70FBF">
      <w:pPr>
        <w:rPr>
          <w:color w:val="auto"/>
          <w:sz w:val="24"/>
          <w:lang w:val="fr-FR"/>
        </w:rPr>
      </w:pPr>
    </w:p>
    <w:p w14:paraId="06E77F85" w14:textId="77777777" w:rsidR="005C7A84" w:rsidRDefault="005C7A84" w:rsidP="00C70FBF">
      <w:pPr>
        <w:rPr>
          <w:color w:val="auto"/>
          <w:sz w:val="24"/>
          <w:lang w:val="fr-FR"/>
        </w:rPr>
      </w:pPr>
    </w:p>
    <w:p w14:paraId="6573FA44" w14:textId="77777777" w:rsidR="005C7A84" w:rsidRDefault="005C7A84" w:rsidP="00C70FBF">
      <w:pPr>
        <w:rPr>
          <w:color w:val="auto"/>
          <w:sz w:val="24"/>
          <w:lang w:val="fr-FR"/>
        </w:rPr>
      </w:pPr>
    </w:p>
    <w:p w14:paraId="2FFE9FBB" w14:textId="77777777" w:rsidR="005C7A84" w:rsidRDefault="005C7A84" w:rsidP="00C70FBF">
      <w:pPr>
        <w:rPr>
          <w:color w:val="auto"/>
          <w:sz w:val="24"/>
          <w:lang w:val="fr-FR"/>
        </w:rPr>
      </w:pPr>
    </w:p>
    <w:p w14:paraId="55F55165" w14:textId="77777777" w:rsidR="005C7A84" w:rsidRDefault="005C7A84" w:rsidP="00C70FBF">
      <w:pPr>
        <w:rPr>
          <w:color w:val="auto"/>
          <w:sz w:val="24"/>
          <w:lang w:val="fr-FR"/>
        </w:rPr>
      </w:pPr>
    </w:p>
    <w:p w14:paraId="24262334" w14:textId="77777777" w:rsidR="005C7A84" w:rsidRDefault="005C7A84" w:rsidP="00C70FBF">
      <w:pPr>
        <w:rPr>
          <w:color w:val="auto"/>
          <w:sz w:val="24"/>
          <w:lang w:val="fr-FR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A095D" w:rsidRPr="005C7A84" w14:paraId="465C8C23" w14:textId="77777777" w:rsidTr="00DA095D">
        <w:tc>
          <w:tcPr>
            <w:tcW w:w="3020" w:type="dxa"/>
          </w:tcPr>
          <w:p w14:paraId="67806EF4" w14:textId="2CEA4B3A" w:rsidR="00DA095D" w:rsidRPr="00DA095D" w:rsidRDefault="00DA095D" w:rsidP="00C70FBF">
            <w:pPr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</w:pP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lastRenderedPageBreak/>
              <w:t>Badesalz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 :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Totes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Meer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Salz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(Maris Sal), Parfum,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Polysorbate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20,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Linalool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Benzyl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Salicylate,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Butylphenyl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Methylpropional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Benzyl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Alcohol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Amyl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Cinnamal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Hexyl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Cinnamal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Citronellol,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Limonene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Geraniol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CI 12490.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Seife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 : Sodium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Palmate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Sodium Palm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Kernelate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Aqua, Parfum,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Glycerin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Lanolin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Sheep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Milk, Sodium Chloride, Sodium Sulfate,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Tetrasodium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Etidronate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Hexamethylindenopyran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Tetramethyl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acetyloctahydronaphthalenes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, C.I. 16255.</w:t>
            </w:r>
          </w:p>
        </w:tc>
        <w:tc>
          <w:tcPr>
            <w:tcW w:w="3021" w:type="dxa"/>
          </w:tcPr>
          <w:p w14:paraId="452D662D" w14:textId="7AEA2E83" w:rsidR="00DA095D" w:rsidRPr="00DA095D" w:rsidRDefault="00DA095D" w:rsidP="00C70FBF">
            <w:pPr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</w:pPr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Bath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salt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 : : Dead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sea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salt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(Maris Sal),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Perfume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Polysorbate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20,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Linalool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Benzyl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Salicylate,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Butylphenyl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Methylpropional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Benzyl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Alcohol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Amyl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Cinnamal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Hexyl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Cinnamal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Citronellol,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Limonene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Geraniol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CI 12490. Soap : Sodium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Palmate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Sodium Palm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Kernelate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Aqua, Parfum,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Glycerin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Lanolin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Sheep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Milk, Sodium Chloride, Sodium Sulfate,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Tetrasodium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Etidronate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Hexamethylindenopyran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Tetramethyl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acetyloctahydronaphthalenes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, C.I. 16255.</w:t>
            </w:r>
          </w:p>
        </w:tc>
        <w:tc>
          <w:tcPr>
            <w:tcW w:w="3021" w:type="dxa"/>
          </w:tcPr>
          <w:p w14:paraId="79B59686" w14:textId="72B4D100" w:rsidR="00DA095D" w:rsidRPr="00DA095D" w:rsidRDefault="00DA095D" w:rsidP="00C70FBF">
            <w:pPr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</w:pPr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Sel de bain : Maris Sal, Parfum,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Polysorbate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20,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Linalool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Benzyl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Salicylate,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Butylphenyl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Methylpropional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Benzyl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Alcohol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Amyl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Cinnamal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Hexyl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Cinnamal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Citronellol,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Limonene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Geraniol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CI 12490. Savon : Sodium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Palmate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Sodium Palm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Kernelate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Aqua, Parfum,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Glycerin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Lanolin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Sheep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Milk, Sodium Chloride, Sodium Sulfate,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Tetrasodium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Etidronate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Hexamethylindenopyran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Tetramethyl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acetyloctahydronaphthalenes</w:t>
            </w:r>
            <w:proofErr w:type="spellEnd"/>
            <w:r w:rsidRPr="00DA095D">
              <w:rPr>
                <w:rFonts w:ascii="Arial Narrow" w:hAnsi="Arial Narrow"/>
                <w:color w:val="auto"/>
                <w:sz w:val="20"/>
                <w:szCs w:val="20"/>
                <w:lang w:val="fr-FR"/>
              </w:rPr>
              <w:t>, C.I. 16255</w:t>
            </w:r>
          </w:p>
        </w:tc>
      </w:tr>
    </w:tbl>
    <w:p w14:paraId="7F757B51" w14:textId="77777777" w:rsidR="00DA095D" w:rsidRPr="00C70FBF" w:rsidRDefault="00DA095D" w:rsidP="00C70FBF">
      <w:pPr>
        <w:rPr>
          <w:color w:val="auto"/>
          <w:sz w:val="24"/>
          <w:lang w:val="fr-FR"/>
        </w:rPr>
      </w:pPr>
    </w:p>
    <w:sectPr w:rsidR="00DA095D" w:rsidRPr="00C70FB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A721E"/>
    <w:multiLevelType w:val="multilevel"/>
    <w:tmpl w:val="6A801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251830"/>
    <w:multiLevelType w:val="multilevel"/>
    <w:tmpl w:val="4112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3973125">
    <w:abstractNumId w:val="1"/>
  </w:num>
  <w:num w:numId="2" w16cid:durableId="302007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43"/>
    <w:rsid w:val="0001288B"/>
    <w:rsid w:val="000832C8"/>
    <w:rsid w:val="000948F7"/>
    <w:rsid w:val="000A73C9"/>
    <w:rsid w:val="000C2989"/>
    <w:rsid w:val="000D19D0"/>
    <w:rsid w:val="00147C09"/>
    <w:rsid w:val="00157892"/>
    <w:rsid w:val="001816AC"/>
    <w:rsid w:val="001C64A1"/>
    <w:rsid w:val="001D2725"/>
    <w:rsid w:val="002A0991"/>
    <w:rsid w:val="00325B87"/>
    <w:rsid w:val="00326D3D"/>
    <w:rsid w:val="0033730F"/>
    <w:rsid w:val="00346E43"/>
    <w:rsid w:val="00357C65"/>
    <w:rsid w:val="00384256"/>
    <w:rsid w:val="00437773"/>
    <w:rsid w:val="004F67B7"/>
    <w:rsid w:val="00506F07"/>
    <w:rsid w:val="0051340E"/>
    <w:rsid w:val="005263A8"/>
    <w:rsid w:val="005303C8"/>
    <w:rsid w:val="00542C56"/>
    <w:rsid w:val="00584A70"/>
    <w:rsid w:val="005B1D5D"/>
    <w:rsid w:val="005C56F8"/>
    <w:rsid w:val="005C7A84"/>
    <w:rsid w:val="0063471E"/>
    <w:rsid w:val="00653E3D"/>
    <w:rsid w:val="0068486E"/>
    <w:rsid w:val="006F2BA2"/>
    <w:rsid w:val="007810AC"/>
    <w:rsid w:val="007A6FE5"/>
    <w:rsid w:val="008626B7"/>
    <w:rsid w:val="008861D7"/>
    <w:rsid w:val="008940FE"/>
    <w:rsid w:val="008A3257"/>
    <w:rsid w:val="00964C96"/>
    <w:rsid w:val="00A146D6"/>
    <w:rsid w:val="00A20DD5"/>
    <w:rsid w:val="00A63443"/>
    <w:rsid w:val="00AB5BD2"/>
    <w:rsid w:val="00AD1559"/>
    <w:rsid w:val="00AF6EE4"/>
    <w:rsid w:val="00B05371"/>
    <w:rsid w:val="00B36A3B"/>
    <w:rsid w:val="00B962E0"/>
    <w:rsid w:val="00C03B9C"/>
    <w:rsid w:val="00C154EF"/>
    <w:rsid w:val="00C43926"/>
    <w:rsid w:val="00C47AE0"/>
    <w:rsid w:val="00C70FBF"/>
    <w:rsid w:val="00CC7C01"/>
    <w:rsid w:val="00CD76FE"/>
    <w:rsid w:val="00CF0D41"/>
    <w:rsid w:val="00D251F8"/>
    <w:rsid w:val="00D54C34"/>
    <w:rsid w:val="00D74A59"/>
    <w:rsid w:val="00DA095D"/>
    <w:rsid w:val="00E00629"/>
    <w:rsid w:val="00E117EF"/>
    <w:rsid w:val="00E63706"/>
    <w:rsid w:val="00E64589"/>
    <w:rsid w:val="00E90394"/>
    <w:rsid w:val="00EC618B"/>
    <w:rsid w:val="00ED40B2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D6B3C6"/>
  <w15:docId w15:val="{0E36D6B2-023C-4ECF-BBDD-04A9B8BC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color w:val="00008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rsid w:val="00346E4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46E43"/>
    <w:rPr>
      <w:rFonts w:ascii="Tahoma" w:hAnsi="Tahoma" w:cs="Tahoma"/>
      <w:color w:val="000080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816AC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1816AC"/>
  </w:style>
  <w:style w:type="character" w:customStyle="1" w:styleId="shorttext">
    <w:name w:val="short_text"/>
    <w:basedOn w:val="Absatz-Standardschriftart"/>
    <w:rsid w:val="00A20DD5"/>
  </w:style>
  <w:style w:type="paragraph" w:styleId="StandardWeb">
    <w:name w:val="Normal (Web)"/>
    <w:basedOn w:val="Standard"/>
    <w:uiPriority w:val="99"/>
    <w:unhideWhenUsed/>
    <w:rsid w:val="008A3257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</w:rPr>
  </w:style>
  <w:style w:type="table" w:styleId="Tabellenraster">
    <w:name w:val="Table Grid"/>
    <w:basedOn w:val="NormaleTabelle"/>
    <w:rsid w:val="00DA0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228088">
          <w:marLeft w:val="0"/>
          <w:marRight w:val="150"/>
          <w:marTop w:val="7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4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74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4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94261">
              <w:marLeft w:val="0"/>
              <w:marRight w:val="0"/>
              <w:marTop w:val="240"/>
              <w:marBottom w:val="240"/>
              <w:divBdr>
                <w:top w:val="single" w:sz="6" w:space="6" w:color="E1E1E1"/>
                <w:left w:val="single" w:sz="2" w:space="0" w:color="E1E1E1"/>
                <w:bottom w:val="single" w:sz="6" w:space="6" w:color="E1E1E1"/>
                <w:right w:val="single" w:sz="2" w:space="0" w:color="E1E1E1"/>
              </w:divBdr>
              <w:divsChild>
                <w:div w:id="4048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10524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7825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62061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274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7E3E3"/>
                        <w:left w:val="single" w:sz="2" w:space="0" w:color="E7E3E3"/>
                        <w:bottom w:val="single" w:sz="2" w:space="0" w:color="E7E3E3"/>
                        <w:right w:val="single" w:sz="2" w:space="0" w:color="E7E3E3"/>
                      </w:divBdr>
                    </w:div>
                  </w:divsChild>
                </w:div>
              </w:divsChild>
            </w:div>
          </w:divsChild>
        </w:div>
        <w:div w:id="197370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5087">
              <w:marLeft w:val="0"/>
              <w:marRight w:val="240"/>
              <w:marTop w:val="72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cid:DD5F05D4-5B4E-426E-8186-6537EA30B1CF@fritz.box" TargetMode="External"/><Relationship Id="rId18" Type="http://schemas.openxmlformats.org/officeDocument/2006/relationships/hyperlink" Target="mailto:mm@mustermann.de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cid:70059EDA-9437-432B-A5A8-CB84FB0D1C66@fritz.box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mailto:mm@mustermann.de" TargetMode="External"/><Relationship Id="rId20" Type="http://schemas.openxmlformats.org/officeDocument/2006/relationships/hyperlink" Target="mailto:mm@mustermann.d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cid:A62BFBE0-512B-4438-AC2A-DC37B49FEAD4@fritz.box" TargetMode="External"/><Relationship Id="rId5" Type="http://schemas.openxmlformats.org/officeDocument/2006/relationships/image" Target="media/image1.jpeg"/><Relationship Id="rId15" Type="http://schemas.openxmlformats.org/officeDocument/2006/relationships/image" Target="cid:983EDEE6-6566-46C1-8092-799FEB9D58E6@fritz.box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cid:A6D028B6-7DE7-4FED-AFF7-54A47982AB94@fritz.box" TargetMode="External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Gianna Bertolini</dc:creator>
  <cp:lastModifiedBy>Lizenz Benutzer</cp:lastModifiedBy>
  <cp:revision>11</cp:revision>
  <cp:lastPrinted>2014-09-30T08:53:00Z</cp:lastPrinted>
  <dcterms:created xsi:type="dcterms:W3CDTF">2026-03-25T09:48:00Z</dcterms:created>
  <dcterms:modified xsi:type="dcterms:W3CDTF">2026-07-08T13:34:00Z</dcterms:modified>
</cp:coreProperties>
</file>